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2"/>
        <w:ind w:left="1898" w:right="2072"/>
        <w:jc w:val="left"/>
        <w:rPr>
          <w:rFonts w:hint="default"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</w:rPr>
        <w:t>OGGETTO: AVVISO</w:t>
      </w:r>
      <w:r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PUBBLICO</w:t>
      </w:r>
      <w:r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</w:t>
      </w:r>
      <w:r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SELEZIONE</w:t>
      </w:r>
      <w:r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PER</w:t>
      </w:r>
      <w:r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FIGURE</w:t>
      </w:r>
      <w:r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</w:t>
      </w:r>
      <w:r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DOCENTI</w:t>
      </w:r>
      <w:r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ESPERTI PER</w:t>
      </w:r>
      <w:r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PERCORSI</w:t>
      </w:r>
      <w:r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>
        <w:rPr>
          <w:rFonts w:hint="default" w:asciiTheme="minorHAnsi" w:hAnsiTheme="minorHAnsi" w:cstheme="minorHAnsi"/>
          <w:spacing w:val="-11"/>
          <w:sz w:val="22"/>
          <w:szCs w:val="22"/>
          <w:lang w:val="it-IT"/>
        </w:rPr>
        <w:t>FORMATIVI E LABORATORIALI CO-CURRICULARI</w:t>
      </w:r>
    </w:p>
    <w:p>
      <w:pPr>
        <w:pStyle w:val="5"/>
        <w:rPr>
          <w:rFonts w:asciiTheme="minorHAnsi" w:hAnsiTheme="minorHAnsi" w:cstheme="minorHAnsi"/>
          <w:b/>
          <w:sz w:val="22"/>
          <w:szCs w:val="22"/>
        </w:rPr>
      </w:pPr>
    </w:p>
    <w:p>
      <w:pPr>
        <w:pStyle w:val="5"/>
        <w:spacing w:before="6"/>
        <w:rPr>
          <w:rFonts w:asciiTheme="minorHAnsi" w:hAnsiTheme="minorHAnsi" w:cstheme="minorHAnsi"/>
          <w:b/>
          <w:sz w:val="22"/>
          <w:szCs w:val="22"/>
        </w:rPr>
      </w:pPr>
    </w:p>
    <w:p>
      <w:pPr>
        <w:pStyle w:val="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PIANO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NAZIONALE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RIPRESA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RESILIENZA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MISSIONE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4: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ISTRUZIONE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RICERCA</w:t>
      </w:r>
    </w:p>
    <w:p>
      <w:pPr>
        <w:spacing w:before="37" w:line="266" w:lineRule="auto"/>
        <w:ind w:left="878" w:right="1113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Componente</w:t>
      </w:r>
      <w:r>
        <w:rPr>
          <w:rFonts w:asciiTheme="minorHAnsi" w:hAnsiTheme="minorHAnsi" w:cstheme="minorHAnsi"/>
          <w:b/>
          <w:spacing w:val="-3"/>
        </w:rPr>
        <w:t xml:space="preserve"> </w:t>
      </w:r>
      <w:r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  <w:spacing w:val="-5"/>
        </w:rPr>
        <w:t xml:space="preserve"> </w:t>
      </w:r>
      <w:r>
        <w:rPr>
          <w:rFonts w:asciiTheme="minorHAnsi" w:hAnsiTheme="minorHAnsi" w:cstheme="minorHAnsi"/>
          <w:b/>
        </w:rPr>
        <w:t>–</w:t>
      </w:r>
      <w:r>
        <w:rPr>
          <w:rFonts w:asciiTheme="minorHAnsi" w:hAnsiTheme="minorHAnsi" w:cstheme="minorHAnsi"/>
          <w:b/>
          <w:spacing w:val="-5"/>
        </w:rPr>
        <w:t xml:space="preserve"> </w:t>
      </w:r>
      <w:r>
        <w:rPr>
          <w:rFonts w:asciiTheme="minorHAnsi" w:hAnsiTheme="minorHAnsi" w:cstheme="minorHAnsi"/>
          <w:b/>
        </w:rPr>
        <w:t>Potenziamento</w:t>
      </w:r>
      <w:r>
        <w:rPr>
          <w:rFonts w:asciiTheme="minorHAnsi" w:hAnsiTheme="minorHAnsi" w:cstheme="minorHAnsi"/>
          <w:b/>
          <w:spacing w:val="-4"/>
        </w:rPr>
        <w:t xml:space="preserve"> </w:t>
      </w:r>
      <w:r>
        <w:rPr>
          <w:rFonts w:asciiTheme="minorHAnsi" w:hAnsiTheme="minorHAnsi" w:cstheme="minorHAnsi"/>
          <w:b/>
        </w:rPr>
        <w:t>dell’offerta</w:t>
      </w:r>
      <w:r>
        <w:rPr>
          <w:rFonts w:asciiTheme="minorHAnsi" w:hAnsiTheme="minorHAnsi" w:cstheme="minorHAnsi"/>
          <w:b/>
          <w:spacing w:val="-3"/>
        </w:rPr>
        <w:t xml:space="preserve"> </w:t>
      </w:r>
      <w:r>
        <w:rPr>
          <w:rFonts w:asciiTheme="minorHAnsi" w:hAnsiTheme="minorHAnsi" w:cstheme="minorHAnsi"/>
          <w:b/>
        </w:rPr>
        <w:t>dei</w:t>
      </w:r>
      <w:r>
        <w:rPr>
          <w:rFonts w:asciiTheme="minorHAnsi" w:hAnsiTheme="minorHAnsi" w:cstheme="minorHAnsi"/>
          <w:b/>
          <w:spacing w:val="-4"/>
        </w:rPr>
        <w:t xml:space="preserve"> </w:t>
      </w:r>
      <w:r>
        <w:rPr>
          <w:rFonts w:asciiTheme="minorHAnsi" w:hAnsiTheme="minorHAnsi" w:cstheme="minorHAnsi"/>
          <w:b/>
        </w:rPr>
        <w:t>servizi</w:t>
      </w:r>
      <w:r>
        <w:rPr>
          <w:rFonts w:asciiTheme="minorHAnsi" w:hAnsiTheme="minorHAnsi" w:cstheme="minorHAnsi"/>
          <w:b/>
          <w:spacing w:val="-4"/>
        </w:rPr>
        <w:t xml:space="preserve"> </w:t>
      </w:r>
      <w:r>
        <w:rPr>
          <w:rFonts w:asciiTheme="minorHAnsi" w:hAnsiTheme="minorHAnsi" w:cstheme="minorHAnsi"/>
          <w:b/>
        </w:rPr>
        <w:t>di</w:t>
      </w:r>
      <w:r>
        <w:rPr>
          <w:rFonts w:asciiTheme="minorHAnsi" w:hAnsiTheme="minorHAnsi" w:cstheme="minorHAnsi"/>
          <w:b/>
          <w:spacing w:val="-5"/>
        </w:rPr>
        <w:t xml:space="preserve"> </w:t>
      </w:r>
      <w:r>
        <w:rPr>
          <w:rFonts w:asciiTheme="minorHAnsi" w:hAnsiTheme="minorHAnsi" w:cstheme="minorHAnsi"/>
          <w:b/>
        </w:rPr>
        <w:t>istruzione:</w:t>
      </w:r>
      <w:r>
        <w:rPr>
          <w:rFonts w:asciiTheme="minorHAnsi" w:hAnsiTheme="minorHAnsi" w:cstheme="minorHAnsi"/>
          <w:b/>
          <w:spacing w:val="-3"/>
        </w:rPr>
        <w:t xml:space="preserve"> </w:t>
      </w:r>
      <w:r>
        <w:rPr>
          <w:rFonts w:asciiTheme="minorHAnsi" w:hAnsiTheme="minorHAnsi" w:cstheme="minorHAnsi"/>
          <w:b/>
        </w:rPr>
        <w:t>dagli</w:t>
      </w:r>
      <w:r>
        <w:rPr>
          <w:rFonts w:asciiTheme="minorHAnsi" w:hAnsiTheme="minorHAnsi" w:cstheme="minorHAnsi"/>
          <w:b/>
          <w:spacing w:val="-4"/>
        </w:rPr>
        <w:t xml:space="preserve"> </w:t>
      </w:r>
      <w:r>
        <w:rPr>
          <w:rFonts w:asciiTheme="minorHAnsi" w:hAnsiTheme="minorHAnsi" w:cstheme="minorHAnsi"/>
          <w:b/>
        </w:rPr>
        <w:t>asili</w:t>
      </w:r>
      <w:r>
        <w:rPr>
          <w:rFonts w:asciiTheme="minorHAnsi" w:hAnsiTheme="minorHAnsi" w:cstheme="minorHAnsi"/>
          <w:b/>
          <w:spacing w:val="-4"/>
        </w:rPr>
        <w:t xml:space="preserve"> </w:t>
      </w:r>
      <w:r>
        <w:rPr>
          <w:rFonts w:asciiTheme="minorHAnsi" w:hAnsiTheme="minorHAnsi" w:cstheme="minorHAnsi"/>
          <w:b/>
        </w:rPr>
        <w:t>nido</w:t>
      </w:r>
      <w:r>
        <w:rPr>
          <w:rFonts w:asciiTheme="minorHAnsi" w:hAnsiTheme="minorHAnsi" w:cstheme="minorHAnsi"/>
          <w:b/>
          <w:spacing w:val="-2"/>
        </w:rPr>
        <w:t xml:space="preserve"> </w:t>
      </w:r>
      <w:r>
        <w:rPr>
          <w:rFonts w:asciiTheme="minorHAnsi" w:hAnsiTheme="minorHAnsi" w:cstheme="minorHAnsi"/>
          <w:b/>
        </w:rPr>
        <w:t>alle</w:t>
      </w:r>
      <w:r>
        <w:rPr>
          <w:rFonts w:asciiTheme="minorHAnsi" w:hAnsiTheme="minorHAnsi" w:cstheme="minorHAnsi"/>
          <w:b/>
          <w:spacing w:val="-52"/>
        </w:rPr>
        <w:t xml:space="preserve"> </w:t>
      </w:r>
      <w:r>
        <w:rPr>
          <w:rFonts w:asciiTheme="minorHAnsi" w:hAnsiTheme="minorHAnsi" w:cstheme="minorHAnsi"/>
          <w:b/>
        </w:rPr>
        <w:t>Università, Investimento 1.4: Intervento straordinario finalizzato alla riduzione dei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divari territoriali nelle scuole secondarie di primo e di secondo grado e alla lotta alla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dispersione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scolastica</w:t>
      </w:r>
    </w:p>
    <w:p>
      <w:pPr>
        <w:spacing w:before="37" w:line="266" w:lineRule="auto"/>
        <w:ind w:left="878" w:right="1113"/>
        <w:rPr>
          <w:rFonts w:asciiTheme="minorHAnsi" w:hAnsiTheme="minorHAnsi" w:cstheme="minorHAnsi"/>
          <w:b/>
        </w:rPr>
      </w:pPr>
    </w:p>
    <w:p>
      <w:pPr>
        <w:pStyle w:val="2"/>
        <w:spacing w:before="3"/>
        <w:ind w:left="223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Azioni</w:t>
      </w:r>
      <w:r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prevenzione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contrasto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della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dispersione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scolastica</w:t>
      </w:r>
    </w:p>
    <w:p>
      <w:pPr>
        <w:spacing w:before="37"/>
        <w:ind w:left="1898" w:right="206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(D.M.</w:t>
      </w:r>
      <w:r>
        <w:rPr>
          <w:rFonts w:asciiTheme="minorHAnsi" w:hAnsiTheme="minorHAnsi" w:cstheme="minorHAnsi"/>
          <w:b/>
          <w:spacing w:val="-4"/>
        </w:rPr>
        <w:t xml:space="preserve"> </w:t>
      </w:r>
      <w:r>
        <w:rPr>
          <w:rFonts w:asciiTheme="minorHAnsi" w:hAnsiTheme="minorHAnsi" w:cstheme="minorHAnsi"/>
          <w:b/>
        </w:rPr>
        <w:t>170/2022)</w:t>
      </w:r>
    </w:p>
    <w:p>
      <w:pPr>
        <w:jc w:val="center"/>
        <w:rPr>
          <w:rFonts w:asciiTheme="minorHAnsi" w:hAnsiTheme="minorHAnsi" w:cstheme="minorHAnsi"/>
        </w:rPr>
      </w:pPr>
    </w:p>
    <w:p>
      <w:pPr>
        <w:pStyle w:val="2"/>
        <w:spacing w:before="31"/>
        <w:ind w:left="124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Codice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CUP:</w:t>
      </w:r>
      <w:r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E94D22005920006</w:t>
      </w:r>
    </w:p>
    <w:p>
      <w:pPr>
        <w:pStyle w:val="5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>
      <w:pPr>
        <w:ind w:left="123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ALLEGATO</w:t>
      </w:r>
      <w:r>
        <w:rPr>
          <w:rFonts w:asciiTheme="minorHAnsi" w:hAnsiTheme="minorHAnsi" w:cstheme="minorHAnsi"/>
          <w:b/>
          <w:spacing w:val="-3"/>
        </w:rPr>
        <w:t xml:space="preserve"> </w:t>
      </w:r>
      <w:r>
        <w:rPr>
          <w:rFonts w:asciiTheme="minorHAnsi" w:hAnsiTheme="minorHAnsi" w:cstheme="minorHAnsi"/>
          <w:b/>
        </w:rPr>
        <w:t>A</w:t>
      </w:r>
      <w:bookmarkStart w:id="0" w:name="Al_Dirigente_scolastico"/>
      <w:bookmarkEnd w:id="0"/>
    </w:p>
    <w:p>
      <w:pPr>
        <w:ind w:left="123"/>
        <w:jc w:val="center"/>
        <w:rPr>
          <w:rFonts w:asciiTheme="minorHAnsi" w:hAnsiTheme="minorHAnsi" w:cstheme="minorHAnsi"/>
          <w:b/>
        </w:rPr>
      </w:pPr>
    </w:p>
    <w:p>
      <w:pPr>
        <w:pStyle w:val="5"/>
        <w:tabs>
          <w:tab w:val="left" w:pos="2355"/>
        </w:tabs>
        <w:spacing w:before="62"/>
        <w:ind w:left="124"/>
        <w:rPr>
          <w:rFonts w:asciiTheme="minorHAnsi" w:hAnsiTheme="minorHAnsi" w:cstheme="minorHAnsi"/>
          <w:sz w:val="22"/>
          <w:szCs w:val="22"/>
        </w:rPr>
      </w:pPr>
      <w:bookmarkStart w:id="1" w:name="La/il_sottoscritt_____"/>
      <w:bookmarkEnd w:id="1"/>
      <w:r>
        <w:rPr>
          <w:rFonts w:asciiTheme="minorHAnsi" w:hAnsiTheme="minorHAnsi" w:cstheme="minorHAnsi"/>
          <w:spacing w:val="-1"/>
          <w:sz w:val="22"/>
          <w:szCs w:val="22"/>
        </w:rPr>
        <w:t>La/il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sottoscritt</w:t>
      </w:r>
      <w:r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  <w:u w:val="single"/>
        </w:rPr>
        <w:tab/>
      </w:r>
    </w:p>
    <w:p>
      <w:pPr>
        <w:pStyle w:val="5"/>
        <w:spacing w:before="6"/>
        <w:rPr>
          <w:rFonts w:asciiTheme="minorHAnsi" w:hAnsiTheme="minorHAnsi" w:cstheme="minorHAnsi"/>
          <w:sz w:val="22"/>
          <w:szCs w:val="22"/>
        </w:rPr>
      </w:pPr>
    </w:p>
    <w:tbl>
      <w:tblPr>
        <w:tblStyle w:val="4"/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36"/>
        <w:gridCol w:w="65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3636" w:type="dxa"/>
          </w:tcPr>
          <w:p>
            <w:pPr>
              <w:pStyle w:val="8"/>
              <w:spacing w:line="282" w:lineRule="exact"/>
              <w:ind w:right="88"/>
              <w:rPr>
                <w:rFonts w:asciiTheme="minorHAnsi" w:hAnsiTheme="minorHAnsi" w:cstheme="minorHAnsi"/>
              </w:rPr>
            </w:pPr>
            <w:bookmarkStart w:id="2" w:name="CHIEDE"/>
            <w:bookmarkEnd w:id="2"/>
            <w:r>
              <w:rPr>
                <w:rFonts w:asciiTheme="minorHAnsi" w:hAnsiTheme="minorHAnsi" w:cstheme="minorHAnsi"/>
              </w:rPr>
              <w:t>Nome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Cognome</w:t>
            </w:r>
          </w:p>
        </w:tc>
        <w:tc>
          <w:tcPr>
            <w:tcW w:w="6590" w:type="dxa"/>
          </w:tcPr>
          <w:p>
            <w:pPr>
              <w:pStyle w:val="8"/>
              <w:jc w:val="left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3636" w:type="dxa"/>
          </w:tcPr>
          <w:p>
            <w:pPr>
              <w:pStyle w:val="8"/>
              <w:spacing w:line="282" w:lineRule="exact"/>
              <w:ind w:right="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95"/>
              </w:rPr>
              <w:t>Luogo</w:t>
            </w:r>
            <w:r>
              <w:rPr>
                <w:rFonts w:asciiTheme="minorHAnsi" w:hAnsiTheme="minorHAnsi" w:cstheme="minorHAnsi"/>
                <w:spacing w:val="-1"/>
                <w:w w:val="95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</w:rPr>
              <w:t>e data</w:t>
            </w:r>
            <w:r>
              <w:rPr>
                <w:rFonts w:asciiTheme="minorHAnsi" w:hAnsiTheme="minorHAnsi" w:cstheme="minorHAnsi"/>
                <w:spacing w:val="3"/>
                <w:w w:val="95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</w:rPr>
              <w:t>di</w:t>
            </w:r>
            <w:r>
              <w:rPr>
                <w:rFonts w:asciiTheme="minorHAnsi" w:hAnsiTheme="minorHAnsi" w:cstheme="minorHAnsi"/>
                <w:spacing w:val="2"/>
                <w:w w:val="95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</w:rPr>
              <w:t>nascita</w:t>
            </w:r>
          </w:p>
        </w:tc>
        <w:tc>
          <w:tcPr>
            <w:tcW w:w="6590" w:type="dxa"/>
          </w:tcPr>
          <w:p>
            <w:pPr>
              <w:pStyle w:val="8"/>
              <w:jc w:val="left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636" w:type="dxa"/>
          </w:tcPr>
          <w:p>
            <w:pPr>
              <w:pStyle w:val="8"/>
              <w:spacing w:before="52" w:line="300" w:lineRule="exact"/>
              <w:ind w:right="8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Nazionalità</w:t>
            </w:r>
          </w:p>
        </w:tc>
        <w:tc>
          <w:tcPr>
            <w:tcW w:w="6590" w:type="dxa"/>
          </w:tcPr>
          <w:p>
            <w:pPr>
              <w:pStyle w:val="8"/>
              <w:jc w:val="left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3636" w:type="dxa"/>
          </w:tcPr>
          <w:p>
            <w:pPr>
              <w:pStyle w:val="8"/>
              <w:spacing w:before="58" w:line="300" w:lineRule="exact"/>
              <w:ind w:right="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95"/>
              </w:rPr>
              <w:t>Codice</w:t>
            </w:r>
            <w:r>
              <w:rPr>
                <w:rFonts w:asciiTheme="minorHAnsi" w:hAnsiTheme="minorHAnsi" w:cstheme="minorHAnsi"/>
                <w:spacing w:val="11"/>
                <w:w w:val="95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</w:rPr>
              <w:t>fiscale/P.IVA</w:t>
            </w:r>
          </w:p>
        </w:tc>
        <w:tc>
          <w:tcPr>
            <w:tcW w:w="6590" w:type="dxa"/>
          </w:tcPr>
          <w:p>
            <w:pPr>
              <w:pStyle w:val="8"/>
              <w:jc w:val="left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3636" w:type="dxa"/>
          </w:tcPr>
          <w:p>
            <w:pPr>
              <w:pStyle w:val="8"/>
              <w:spacing w:before="48" w:line="300" w:lineRule="exact"/>
              <w:ind w:right="9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Indirizzo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di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Residenza</w:t>
            </w:r>
          </w:p>
        </w:tc>
        <w:tc>
          <w:tcPr>
            <w:tcW w:w="6590" w:type="dxa"/>
          </w:tcPr>
          <w:p>
            <w:pPr>
              <w:pStyle w:val="8"/>
              <w:jc w:val="left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636" w:type="dxa"/>
          </w:tcPr>
          <w:p>
            <w:pPr>
              <w:pStyle w:val="8"/>
              <w:spacing w:line="282" w:lineRule="exact"/>
              <w:ind w:right="8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95"/>
              </w:rPr>
              <w:t>Telefono</w:t>
            </w:r>
            <w:r>
              <w:rPr>
                <w:rFonts w:asciiTheme="minorHAnsi" w:hAnsiTheme="minorHAnsi" w:cstheme="minorHAnsi"/>
                <w:spacing w:val="7"/>
                <w:w w:val="95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</w:rPr>
              <w:t>fisso</w:t>
            </w:r>
          </w:p>
          <w:p>
            <w:pPr>
              <w:pStyle w:val="8"/>
              <w:spacing w:before="22" w:line="300" w:lineRule="exact"/>
              <w:ind w:right="8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/Cellulare</w:t>
            </w:r>
          </w:p>
        </w:tc>
        <w:tc>
          <w:tcPr>
            <w:tcW w:w="6590" w:type="dxa"/>
          </w:tcPr>
          <w:p>
            <w:pPr>
              <w:pStyle w:val="8"/>
              <w:jc w:val="left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636" w:type="dxa"/>
          </w:tcPr>
          <w:p>
            <w:pPr>
              <w:pStyle w:val="8"/>
              <w:spacing w:before="52" w:line="300" w:lineRule="exact"/>
              <w:ind w:right="8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95"/>
              </w:rPr>
              <w:t>Indirizzo</w:t>
            </w:r>
            <w:r>
              <w:rPr>
                <w:rFonts w:asciiTheme="minorHAnsi" w:hAnsiTheme="minorHAnsi" w:cstheme="minorHAnsi"/>
                <w:spacing w:val="1"/>
                <w:w w:val="95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</w:rPr>
              <w:t>e-mail</w:t>
            </w:r>
          </w:p>
        </w:tc>
        <w:tc>
          <w:tcPr>
            <w:tcW w:w="6590" w:type="dxa"/>
          </w:tcPr>
          <w:p>
            <w:pPr>
              <w:pStyle w:val="8"/>
              <w:jc w:val="left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3636" w:type="dxa"/>
          </w:tcPr>
          <w:p>
            <w:pPr>
              <w:pStyle w:val="8"/>
              <w:spacing w:line="282" w:lineRule="exact"/>
              <w:ind w:right="8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PEC</w:t>
            </w:r>
          </w:p>
        </w:tc>
        <w:tc>
          <w:tcPr>
            <w:tcW w:w="6590" w:type="dxa"/>
          </w:tcPr>
          <w:p>
            <w:pPr>
              <w:pStyle w:val="8"/>
              <w:jc w:val="left"/>
              <w:rPr>
                <w:rFonts w:asciiTheme="minorHAnsi" w:hAnsiTheme="minorHAnsi" w:cstheme="minorHAnsi"/>
              </w:rPr>
            </w:pPr>
          </w:p>
        </w:tc>
      </w:tr>
    </w:tbl>
    <w:p>
      <w:pPr>
        <w:pStyle w:val="5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>
      <w:pPr>
        <w:pStyle w:val="2"/>
        <w:spacing w:before="24"/>
        <w:ind w:left="1551" w:right="2072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CHIEDE</w:t>
      </w:r>
    </w:p>
    <w:p>
      <w:pPr>
        <w:pStyle w:val="5"/>
        <w:spacing w:before="24"/>
        <w:ind w:left="368" w:right="30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 xml:space="preserve">di partecipare alla selezione di cui all’oggetto per l'attribuzione dell'incarico </w:t>
      </w:r>
      <w:r>
        <w:rPr>
          <w:rFonts w:asciiTheme="minorHAnsi" w:hAnsiTheme="minorHAnsi" w:cstheme="minorHAnsi"/>
          <w:sz w:val="22"/>
          <w:szCs w:val="22"/>
        </w:rPr>
        <w:t>di</w:t>
      </w:r>
    </w:p>
    <w:p>
      <w:pPr>
        <w:pStyle w:val="5"/>
        <w:spacing w:before="24"/>
        <w:ind w:left="368" w:right="306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5"/>
        <w:numPr>
          <w:ilvl w:val="0"/>
          <w:numId w:val="1"/>
        </w:numPr>
        <w:spacing w:before="24"/>
        <w:ind w:left="368" w:right="30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hint="default" w:asciiTheme="minorHAnsi" w:hAnsiTheme="minorHAnsi" w:cstheme="minorHAnsi"/>
          <w:sz w:val="22"/>
          <w:szCs w:val="22"/>
          <w:lang w:val="it-IT"/>
        </w:rPr>
        <w:t xml:space="preserve">DOCENTE </w:t>
      </w:r>
      <w:r>
        <w:rPr>
          <w:rFonts w:asciiTheme="minorHAnsi" w:hAnsiTheme="minorHAnsi" w:cstheme="minorHAnsi"/>
          <w:sz w:val="22"/>
          <w:szCs w:val="22"/>
        </w:rPr>
        <w:t>ESPERTO</w:t>
      </w:r>
      <w:r>
        <w:rPr>
          <w:rFonts w:hint="default" w:asciiTheme="minorHAnsi" w:hAnsiTheme="minorHAnsi" w:cstheme="minorHAnsi"/>
          <w:sz w:val="22"/>
          <w:szCs w:val="22"/>
          <w:lang w:val="it-IT"/>
        </w:rPr>
        <w:t xml:space="preserve"> nella disciplina:</w:t>
      </w:r>
    </w:p>
    <w:p>
      <w:pPr>
        <w:pStyle w:val="7"/>
        <w:numPr>
          <w:ilvl w:val="0"/>
          <w:numId w:val="2"/>
        </w:numPr>
        <w:tabs>
          <w:tab w:val="left" w:pos="1087"/>
          <w:tab w:val="left" w:pos="1088"/>
        </w:tabs>
        <w:rPr>
          <w:rFonts w:asciiTheme="minorHAnsi" w:hAnsiTheme="minorHAnsi" w:cstheme="minorHAnsi"/>
        </w:rPr>
      </w:pPr>
      <w:r>
        <w:rPr>
          <w:rFonts w:hint="default" w:asciiTheme="minorHAnsi" w:hAnsiTheme="minorHAnsi" w:cstheme="minorHAnsi"/>
          <w:lang w:val="it-IT"/>
        </w:rPr>
        <w:t>Canto</w:t>
      </w:r>
    </w:p>
    <w:p>
      <w:pPr>
        <w:pStyle w:val="7"/>
        <w:numPr>
          <w:ilvl w:val="0"/>
          <w:numId w:val="2"/>
        </w:numPr>
        <w:tabs>
          <w:tab w:val="left" w:pos="1087"/>
          <w:tab w:val="left" w:pos="1088"/>
        </w:tabs>
        <w:spacing w:before="1"/>
        <w:rPr>
          <w:rFonts w:hint="default" w:asciiTheme="minorHAnsi" w:hAnsiTheme="minorHAnsi" w:cstheme="minorHAnsi"/>
          <w:sz w:val="22"/>
          <w:szCs w:val="22"/>
          <w:lang w:val="it-IT"/>
        </w:rPr>
      </w:pPr>
      <w:r>
        <w:rPr>
          <w:rFonts w:hint="default" w:asciiTheme="minorHAnsi" w:hAnsiTheme="minorHAnsi" w:cstheme="minorHAnsi"/>
          <w:w w:val="95"/>
          <w:lang w:val="it-IT"/>
        </w:rPr>
        <w:t xml:space="preserve">Ballo </w:t>
      </w:r>
    </w:p>
    <w:p>
      <w:pPr>
        <w:pStyle w:val="7"/>
        <w:numPr>
          <w:ilvl w:val="0"/>
          <w:numId w:val="2"/>
        </w:numPr>
        <w:tabs>
          <w:tab w:val="left" w:pos="1087"/>
          <w:tab w:val="left" w:pos="1088"/>
        </w:tabs>
        <w:spacing w:before="1"/>
        <w:rPr>
          <w:rFonts w:hint="default" w:asciiTheme="minorHAnsi" w:hAnsiTheme="minorHAnsi" w:cstheme="minorHAnsi"/>
          <w:sz w:val="22"/>
          <w:szCs w:val="22"/>
          <w:lang w:val="it-IT"/>
        </w:rPr>
      </w:pPr>
      <w:r>
        <w:rPr>
          <w:rFonts w:hint="default" w:asciiTheme="minorHAnsi" w:hAnsiTheme="minorHAnsi" w:cstheme="minorHAnsi"/>
          <w:w w:val="95"/>
          <w:lang w:val="it-IT"/>
        </w:rPr>
        <w:t>Recitazione</w:t>
      </w:r>
    </w:p>
    <w:p>
      <w:pPr>
        <w:pStyle w:val="7"/>
        <w:numPr>
          <w:ilvl w:val="0"/>
          <w:numId w:val="2"/>
        </w:numPr>
        <w:tabs>
          <w:tab w:val="left" w:pos="1087"/>
          <w:tab w:val="left" w:pos="1088"/>
        </w:tabs>
        <w:spacing w:before="1"/>
        <w:rPr>
          <w:rFonts w:hint="default" w:asciiTheme="minorHAnsi" w:hAnsiTheme="minorHAnsi" w:cstheme="minorHAnsi"/>
          <w:sz w:val="22"/>
          <w:szCs w:val="22"/>
          <w:lang w:val="it-IT"/>
        </w:rPr>
      </w:pPr>
      <w:r>
        <w:rPr>
          <w:rFonts w:hint="default" w:asciiTheme="minorHAnsi" w:hAnsiTheme="minorHAnsi" w:cstheme="minorHAnsi"/>
          <w:w w:val="95"/>
          <w:lang w:val="it-IT"/>
        </w:rPr>
        <w:t>Scenografia e digital media</w:t>
      </w:r>
    </w:p>
    <w:p>
      <w:pPr>
        <w:pStyle w:val="5"/>
        <w:spacing w:before="24"/>
        <w:ind w:left="368" w:right="306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5"/>
        <w:numPr>
          <w:ilvl w:val="0"/>
          <w:numId w:val="1"/>
        </w:numPr>
        <w:spacing w:before="24"/>
        <w:ind w:left="368" w:leftChars="0" w:right="306" w:firstLine="0" w:firstLineChars="0"/>
        <w:jc w:val="both"/>
        <w:rPr>
          <w:rFonts w:hint="default" w:asciiTheme="minorHAnsi" w:hAnsiTheme="minorHAnsi" w:cstheme="minorHAnsi"/>
          <w:sz w:val="22"/>
          <w:szCs w:val="22"/>
          <w:lang w:val="it-IT"/>
        </w:rPr>
      </w:pPr>
      <w:r>
        <w:rPr>
          <w:rFonts w:hint="default" w:asciiTheme="minorHAnsi" w:hAnsiTheme="minorHAnsi" w:cstheme="minorHAnsi"/>
          <w:sz w:val="22"/>
          <w:szCs w:val="22"/>
          <w:lang w:val="it-IT"/>
        </w:rPr>
        <w:t>TUTOR nella disciplina:</w:t>
      </w:r>
    </w:p>
    <w:p>
      <w:pPr>
        <w:pStyle w:val="7"/>
        <w:numPr>
          <w:ilvl w:val="0"/>
          <w:numId w:val="2"/>
        </w:numPr>
        <w:tabs>
          <w:tab w:val="left" w:pos="1087"/>
          <w:tab w:val="left" w:pos="1088"/>
        </w:tabs>
        <w:rPr>
          <w:rFonts w:asciiTheme="minorHAnsi" w:hAnsiTheme="minorHAnsi" w:cstheme="minorHAnsi"/>
        </w:rPr>
      </w:pPr>
      <w:r>
        <w:rPr>
          <w:rFonts w:hint="default" w:asciiTheme="minorHAnsi" w:hAnsiTheme="minorHAnsi" w:cstheme="minorHAnsi"/>
          <w:lang w:val="it-IT"/>
        </w:rPr>
        <w:t>Canto</w:t>
      </w:r>
    </w:p>
    <w:p>
      <w:pPr>
        <w:pStyle w:val="7"/>
        <w:numPr>
          <w:ilvl w:val="0"/>
          <w:numId w:val="2"/>
        </w:numPr>
        <w:tabs>
          <w:tab w:val="left" w:pos="1087"/>
          <w:tab w:val="left" w:pos="1088"/>
        </w:tabs>
        <w:spacing w:before="1"/>
        <w:rPr>
          <w:rFonts w:hint="default" w:asciiTheme="minorHAnsi" w:hAnsiTheme="minorHAnsi" w:cstheme="minorHAnsi"/>
          <w:sz w:val="22"/>
          <w:szCs w:val="22"/>
          <w:lang w:val="it-IT"/>
        </w:rPr>
      </w:pPr>
      <w:r>
        <w:rPr>
          <w:rFonts w:hint="default" w:asciiTheme="minorHAnsi" w:hAnsiTheme="minorHAnsi" w:cstheme="minorHAnsi"/>
          <w:w w:val="95"/>
          <w:lang w:val="it-IT"/>
        </w:rPr>
        <w:t xml:space="preserve">Ballo </w:t>
      </w:r>
      <w:bookmarkStart w:id="4" w:name="_GoBack"/>
      <w:bookmarkEnd w:id="4"/>
    </w:p>
    <w:p>
      <w:pPr>
        <w:pStyle w:val="7"/>
        <w:numPr>
          <w:ilvl w:val="0"/>
          <w:numId w:val="2"/>
        </w:numPr>
        <w:tabs>
          <w:tab w:val="left" w:pos="1087"/>
          <w:tab w:val="left" w:pos="1088"/>
        </w:tabs>
        <w:spacing w:before="1"/>
        <w:rPr>
          <w:rFonts w:hint="default" w:asciiTheme="minorHAnsi" w:hAnsiTheme="minorHAnsi" w:cstheme="minorHAnsi"/>
          <w:sz w:val="22"/>
          <w:szCs w:val="22"/>
          <w:lang w:val="it-IT"/>
        </w:rPr>
      </w:pPr>
      <w:r>
        <w:rPr>
          <w:rFonts w:hint="default" w:asciiTheme="minorHAnsi" w:hAnsiTheme="minorHAnsi" w:cstheme="minorHAnsi"/>
          <w:w w:val="95"/>
          <w:lang w:val="it-IT"/>
        </w:rPr>
        <w:t xml:space="preserve">Recitazione </w:t>
      </w:r>
    </w:p>
    <w:p>
      <w:pPr>
        <w:pStyle w:val="7"/>
        <w:numPr>
          <w:ilvl w:val="0"/>
          <w:numId w:val="2"/>
        </w:numPr>
        <w:tabs>
          <w:tab w:val="left" w:pos="1087"/>
          <w:tab w:val="left" w:pos="1088"/>
        </w:tabs>
        <w:spacing w:before="1"/>
        <w:rPr>
          <w:rFonts w:hint="default" w:asciiTheme="minorHAnsi" w:hAnsiTheme="minorHAnsi" w:cstheme="minorHAnsi"/>
          <w:sz w:val="22"/>
          <w:szCs w:val="22"/>
          <w:lang w:val="it-IT"/>
        </w:rPr>
      </w:pPr>
      <w:r>
        <w:rPr>
          <w:rFonts w:hint="default" w:asciiTheme="minorHAnsi" w:hAnsiTheme="minorHAnsi" w:cstheme="minorHAnsi"/>
          <w:w w:val="95"/>
          <w:lang w:val="it-IT"/>
        </w:rPr>
        <w:t>Scenografia e digital media</w:t>
      </w:r>
    </w:p>
    <w:p>
      <w:pPr>
        <w:pStyle w:val="5"/>
        <w:widowControl w:val="0"/>
        <w:numPr>
          <w:numId w:val="0"/>
        </w:numPr>
        <w:autoSpaceDE w:val="0"/>
        <w:autoSpaceDN w:val="0"/>
        <w:spacing w:before="24"/>
        <w:ind w:right="306" w:rightChars="0"/>
        <w:jc w:val="both"/>
        <w:rPr>
          <w:rFonts w:hint="default" w:asciiTheme="minorHAnsi" w:hAnsiTheme="minorHAnsi" w:cstheme="minorHAnsi"/>
          <w:sz w:val="22"/>
          <w:szCs w:val="22"/>
          <w:lang w:val="it-IT"/>
        </w:rPr>
      </w:pPr>
    </w:p>
    <w:p>
      <w:pPr>
        <w:pStyle w:val="5"/>
        <w:spacing w:before="24"/>
        <w:ind w:left="368" w:right="30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QUALITA’</w:t>
      </w:r>
      <w:r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DI:</w:t>
      </w:r>
    </w:p>
    <w:p>
      <w:pPr>
        <w:pStyle w:val="7"/>
        <w:numPr>
          <w:ilvl w:val="0"/>
          <w:numId w:val="2"/>
        </w:numPr>
        <w:tabs>
          <w:tab w:val="left" w:pos="1087"/>
          <w:tab w:val="left" w:pos="108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Docente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interno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all’istituzione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scolastica</w:t>
      </w:r>
    </w:p>
    <w:p>
      <w:pPr>
        <w:pStyle w:val="7"/>
        <w:numPr>
          <w:ilvl w:val="0"/>
          <w:numId w:val="2"/>
        </w:numPr>
        <w:tabs>
          <w:tab w:val="left" w:pos="1087"/>
          <w:tab w:val="left" w:pos="1088"/>
        </w:tabs>
        <w:spacing w:before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>Docente</w:t>
      </w:r>
      <w:r>
        <w:rPr>
          <w:rFonts w:asciiTheme="minorHAnsi" w:hAnsiTheme="minorHAnsi" w:cstheme="minorHAnsi"/>
          <w:spacing w:val="4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collaborazione</w:t>
      </w:r>
      <w:r>
        <w:rPr>
          <w:rFonts w:asciiTheme="minorHAnsi" w:hAnsiTheme="minorHAnsi" w:cstheme="minorHAnsi"/>
          <w:spacing w:val="-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plurima</w:t>
      </w:r>
      <w:r>
        <w:rPr>
          <w:rFonts w:asciiTheme="minorHAnsi" w:hAnsiTheme="minorHAnsi" w:cstheme="minorHAnsi"/>
          <w:spacing w:val="-7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(docente</w:t>
      </w:r>
      <w:r>
        <w:rPr>
          <w:rFonts w:asciiTheme="minorHAnsi" w:hAnsiTheme="minorHAnsi" w:cstheme="minorHAnsi"/>
          <w:spacing w:val="-8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presso</w:t>
      </w:r>
      <w:r>
        <w:rPr>
          <w:rFonts w:asciiTheme="minorHAnsi" w:hAnsiTheme="minorHAnsi" w:cstheme="minorHAnsi"/>
          <w:spacing w:val="-7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altra</w:t>
      </w:r>
      <w:r>
        <w:rPr>
          <w:rFonts w:asciiTheme="minorHAnsi" w:hAnsiTheme="minorHAnsi" w:cstheme="minorHAnsi"/>
          <w:spacing w:val="-7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scuola)</w:t>
      </w:r>
    </w:p>
    <w:p>
      <w:pPr>
        <w:pStyle w:val="7"/>
        <w:numPr>
          <w:ilvl w:val="0"/>
          <w:numId w:val="2"/>
        </w:numPr>
        <w:tabs>
          <w:tab w:val="left" w:pos="1087"/>
          <w:tab w:val="left" w:pos="108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>Esperto</w:t>
      </w:r>
      <w:r>
        <w:rPr>
          <w:rFonts w:asciiTheme="minorHAnsi" w:hAnsiTheme="minorHAnsi" w:cstheme="minorHAnsi"/>
          <w:spacing w:val="-8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esterno</w:t>
      </w:r>
    </w:p>
    <w:p>
      <w:pPr>
        <w:pStyle w:val="5"/>
        <w:rPr>
          <w:rFonts w:asciiTheme="minorHAnsi" w:hAnsiTheme="minorHAnsi" w:cstheme="minorHAnsi"/>
          <w:sz w:val="22"/>
          <w:szCs w:val="22"/>
        </w:rPr>
      </w:pPr>
    </w:p>
    <w:p>
      <w:pPr>
        <w:pStyle w:val="5"/>
        <w:spacing w:line="264" w:lineRule="auto"/>
        <w:ind w:left="368" w:right="12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A</w:t>
      </w:r>
      <w:r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tal</w:t>
      </w:r>
      <w:r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fine,</w:t>
      </w:r>
      <w:r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valendosi</w:t>
      </w:r>
      <w:r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delle</w:t>
      </w:r>
      <w:r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disposizioni</w:t>
      </w:r>
      <w:r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di</w:t>
      </w:r>
      <w:r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cui</w:t>
      </w:r>
      <w:r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all'articolo</w:t>
      </w:r>
      <w:r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46</w:t>
      </w:r>
      <w:r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del</w:t>
      </w:r>
      <w:r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DPR</w:t>
      </w:r>
      <w:r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28</w:t>
      </w:r>
      <w:r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dicembre</w:t>
      </w:r>
      <w:r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2000</w:t>
      </w:r>
      <w:r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n.</w:t>
      </w:r>
      <w:r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445, consapevole delle sanzioni stabilite per le false attestazioni e mendaci dichiarazioni,</w:t>
      </w:r>
      <w:r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previste</w:t>
      </w:r>
      <w:r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dal</w:t>
      </w:r>
      <w:r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Codice</w:t>
      </w:r>
      <w:r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penale</w:t>
      </w:r>
      <w:r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dalle</w:t>
      </w:r>
      <w:r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Leggi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speciali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materia:</w:t>
      </w:r>
    </w:p>
    <w:p>
      <w:pPr>
        <w:pStyle w:val="2"/>
        <w:spacing w:before="123"/>
        <w:ind w:left="1898" w:right="1930"/>
        <w:jc w:val="center"/>
        <w:rPr>
          <w:rFonts w:asciiTheme="minorHAnsi" w:hAnsiTheme="minorHAnsi" w:cstheme="minorHAnsi"/>
          <w:sz w:val="22"/>
          <w:szCs w:val="22"/>
        </w:rPr>
      </w:pPr>
      <w:bookmarkStart w:id="3" w:name="DICHIARA"/>
      <w:bookmarkEnd w:id="3"/>
      <w:r>
        <w:rPr>
          <w:rFonts w:asciiTheme="minorHAnsi" w:hAnsiTheme="minorHAnsi" w:cstheme="minorHAnsi"/>
          <w:sz w:val="22"/>
          <w:szCs w:val="22"/>
        </w:rPr>
        <w:t>DICHIARA</w:t>
      </w:r>
    </w:p>
    <w:p>
      <w:pPr>
        <w:pStyle w:val="5"/>
        <w:spacing w:before="37"/>
        <w:ind w:left="36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sotto</w:t>
      </w:r>
      <w:r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la</w:t>
      </w:r>
      <w:r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propria</w:t>
      </w:r>
      <w:r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personale responsabilità</w:t>
      </w:r>
      <w:r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di:</w:t>
      </w:r>
    </w:p>
    <w:p>
      <w:pPr>
        <w:pStyle w:val="7"/>
        <w:numPr>
          <w:ilvl w:val="0"/>
          <w:numId w:val="2"/>
        </w:numPr>
        <w:tabs>
          <w:tab w:val="left" w:pos="1088"/>
        </w:tabs>
        <w:spacing w:before="46"/>
        <w:ind w:right="113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>essere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in</w:t>
      </w:r>
      <w:r>
        <w:rPr>
          <w:rFonts w:asciiTheme="minorHAnsi" w:hAnsiTheme="minorHAnsi" w:cstheme="minorHAnsi"/>
          <w:spacing w:val="-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possesso</w:t>
      </w:r>
      <w:r>
        <w:rPr>
          <w:rFonts w:asciiTheme="minorHAnsi" w:hAnsiTheme="minorHAnsi" w:cstheme="minorHAnsi"/>
          <w:spacing w:val="-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della</w:t>
      </w:r>
      <w:r>
        <w:rPr>
          <w:rFonts w:asciiTheme="minorHAnsi" w:hAnsiTheme="minorHAnsi" w:cstheme="minorHAnsi"/>
          <w:spacing w:val="-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cittadinanza</w:t>
      </w:r>
      <w:r>
        <w:rPr>
          <w:rFonts w:asciiTheme="minorHAnsi" w:hAnsiTheme="minorHAnsi" w:cstheme="minorHAnsi"/>
          <w:spacing w:val="-3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italiana</w:t>
      </w:r>
      <w:r>
        <w:rPr>
          <w:rFonts w:asciiTheme="minorHAnsi" w:hAnsiTheme="minorHAnsi" w:cstheme="minorHAnsi"/>
          <w:spacing w:val="-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o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di</w:t>
      </w:r>
      <w:r>
        <w:rPr>
          <w:rFonts w:asciiTheme="minorHAnsi" w:hAnsiTheme="minorHAnsi" w:cstheme="minorHAnsi"/>
          <w:spacing w:val="-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uno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degli</w:t>
      </w:r>
      <w:r>
        <w:rPr>
          <w:rFonts w:asciiTheme="minorHAnsi" w:hAnsiTheme="minorHAnsi" w:cstheme="minorHAnsi"/>
          <w:spacing w:val="-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Stati</w:t>
      </w:r>
      <w:r>
        <w:rPr>
          <w:rFonts w:asciiTheme="minorHAnsi" w:hAnsiTheme="minorHAnsi" w:cstheme="minorHAnsi"/>
          <w:spacing w:val="-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membri</w:t>
      </w:r>
      <w:r>
        <w:rPr>
          <w:rFonts w:asciiTheme="minorHAnsi" w:hAnsiTheme="minorHAnsi" w:cstheme="minorHAnsi"/>
          <w:spacing w:val="-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dell’Unione</w:t>
      </w:r>
      <w:r>
        <w:rPr>
          <w:rFonts w:asciiTheme="minorHAnsi" w:hAnsiTheme="minorHAnsi" w:cstheme="minorHAnsi"/>
          <w:spacing w:val="-5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europea;</w:t>
      </w:r>
    </w:p>
    <w:p>
      <w:pPr>
        <w:pStyle w:val="7"/>
        <w:numPr>
          <w:ilvl w:val="0"/>
          <w:numId w:val="2"/>
        </w:numPr>
        <w:tabs>
          <w:tab w:val="left" w:pos="1088"/>
        </w:tabs>
        <w:spacing w:before="5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>di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godere</w:t>
      </w:r>
      <w:r>
        <w:rPr>
          <w:rFonts w:asciiTheme="minorHAnsi" w:hAnsiTheme="minorHAnsi" w:cstheme="minorHAnsi"/>
          <w:spacing w:val="-7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dei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diritti</w:t>
      </w:r>
      <w:r>
        <w:rPr>
          <w:rFonts w:asciiTheme="minorHAnsi" w:hAnsiTheme="minorHAnsi" w:cstheme="minorHAnsi"/>
          <w:spacing w:val="-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civili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e</w:t>
      </w:r>
      <w:r>
        <w:rPr>
          <w:rFonts w:asciiTheme="minorHAnsi" w:hAnsiTheme="minorHAnsi" w:cstheme="minorHAnsi"/>
          <w:spacing w:val="-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politici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in</w:t>
      </w:r>
      <w:r>
        <w:rPr>
          <w:rFonts w:asciiTheme="minorHAnsi" w:hAnsiTheme="minorHAnsi" w:cstheme="minorHAnsi"/>
          <w:spacing w:val="-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Italia</w:t>
      </w:r>
      <w:r>
        <w:rPr>
          <w:rFonts w:asciiTheme="minorHAnsi" w:hAnsiTheme="minorHAnsi" w:cstheme="minorHAnsi"/>
          <w:spacing w:val="-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e/o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nello</w:t>
      </w:r>
      <w:r>
        <w:rPr>
          <w:rFonts w:asciiTheme="minorHAnsi" w:hAnsiTheme="minorHAnsi" w:cstheme="minorHAnsi"/>
          <w:spacing w:val="-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Stato</w:t>
      </w:r>
      <w:r>
        <w:rPr>
          <w:rFonts w:asciiTheme="minorHAnsi" w:hAnsiTheme="minorHAnsi" w:cstheme="minorHAnsi"/>
          <w:spacing w:val="-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di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appartenenza;</w:t>
      </w:r>
    </w:p>
    <w:p>
      <w:pPr>
        <w:pStyle w:val="7"/>
        <w:numPr>
          <w:ilvl w:val="0"/>
          <w:numId w:val="2"/>
        </w:numPr>
        <w:tabs>
          <w:tab w:val="left" w:pos="1088"/>
        </w:tabs>
        <w:spacing w:before="5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>di non essere stato escluso dall’elettorato politico attivo;</w:t>
      </w:r>
    </w:p>
    <w:p>
      <w:pPr>
        <w:pStyle w:val="7"/>
        <w:numPr>
          <w:ilvl w:val="0"/>
          <w:numId w:val="2"/>
        </w:numPr>
        <w:tabs>
          <w:tab w:val="left" w:pos="1088"/>
        </w:tabs>
        <w:spacing w:before="3" w:line="268" w:lineRule="auto"/>
        <w:ind w:right="125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 aver riportato condanne penali e non essere destinatario di provvedimenti</w:t>
      </w:r>
      <w:r>
        <w:rPr>
          <w:rFonts w:asciiTheme="minorHAnsi" w:hAnsiTheme="minorHAnsi" w:cstheme="minorHAnsi"/>
          <w:spacing w:val="-57"/>
        </w:rPr>
        <w:t xml:space="preserve"> </w:t>
      </w:r>
      <w:r>
        <w:rPr>
          <w:rFonts w:asciiTheme="minorHAnsi" w:hAnsiTheme="minorHAnsi" w:cstheme="minorHAnsi"/>
        </w:rPr>
        <w:t>che riguardano l’applicazione di misure di prevenzione, di sanzioni civili e di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provvedimenti</w:t>
      </w:r>
      <w:r>
        <w:rPr>
          <w:rFonts w:asciiTheme="minorHAnsi" w:hAnsiTheme="minorHAnsi" w:cstheme="minorHAnsi"/>
          <w:spacing w:val="-8"/>
        </w:rPr>
        <w:t xml:space="preserve"> </w:t>
      </w:r>
      <w:r>
        <w:rPr>
          <w:rFonts w:asciiTheme="minorHAnsi" w:hAnsiTheme="minorHAnsi" w:cstheme="minorHAnsi"/>
        </w:rPr>
        <w:t>amministrativi</w:t>
      </w:r>
      <w:r>
        <w:rPr>
          <w:rFonts w:asciiTheme="minorHAnsi" w:hAnsiTheme="minorHAnsi" w:cstheme="minorHAnsi"/>
          <w:spacing w:val="-8"/>
        </w:rPr>
        <w:t xml:space="preserve"> </w:t>
      </w:r>
      <w:r>
        <w:rPr>
          <w:rFonts w:asciiTheme="minorHAnsi" w:hAnsiTheme="minorHAnsi" w:cstheme="minorHAnsi"/>
        </w:rPr>
        <w:t>iscritti</w:t>
      </w:r>
      <w:r>
        <w:rPr>
          <w:rFonts w:asciiTheme="minorHAnsi" w:hAnsiTheme="minorHAnsi" w:cstheme="minorHAnsi"/>
          <w:spacing w:val="-10"/>
        </w:rPr>
        <w:t xml:space="preserve"> </w:t>
      </w:r>
      <w:r>
        <w:rPr>
          <w:rFonts w:asciiTheme="minorHAnsi" w:hAnsiTheme="minorHAnsi" w:cstheme="minorHAnsi"/>
        </w:rPr>
        <w:t>nel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casellario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giudiziale;</w:t>
      </w:r>
    </w:p>
    <w:p>
      <w:pPr>
        <w:pStyle w:val="7"/>
        <w:numPr>
          <w:ilvl w:val="0"/>
          <w:numId w:val="2"/>
        </w:numPr>
        <w:tabs>
          <w:tab w:val="left" w:pos="1088"/>
        </w:tabs>
        <w:spacing w:before="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essere stato/a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destituito/a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pubblici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impieghi;</w:t>
      </w:r>
    </w:p>
    <w:p>
      <w:pPr>
        <w:pStyle w:val="7"/>
        <w:numPr>
          <w:ilvl w:val="0"/>
          <w:numId w:val="2"/>
        </w:numPr>
        <w:tabs>
          <w:tab w:val="left" w:pos="1087"/>
          <w:tab w:val="left" w:pos="1088"/>
        </w:tabs>
        <w:spacing w:before="52" w:line="264" w:lineRule="auto"/>
        <w:ind w:right="200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>non</w:t>
      </w:r>
      <w:r>
        <w:rPr>
          <w:rFonts w:asciiTheme="minorHAnsi" w:hAnsiTheme="minorHAnsi" w:cstheme="minorHAnsi"/>
          <w:spacing w:val="-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trovarsi</w:t>
      </w:r>
      <w:r>
        <w:rPr>
          <w:rFonts w:asciiTheme="minorHAnsi" w:hAnsiTheme="minorHAnsi" w:cstheme="minorHAnsi"/>
          <w:spacing w:val="-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in</w:t>
      </w:r>
      <w:r>
        <w:rPr>
          <w:rFonts w:asciiTheme="minorHAnsi" w:hAnsiTheme="minorHAnsi" w:cstheme="minorHAnsi"/>
          <w:spacing w:val="-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nessuna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delle</w:t>
      </w:r>
      <w:r>
        <w:rPr>
          <w:rFonts w:asciiTheme="minorHAnsi" w:hAnsiTheme="minorHAnsi" w:cstheme="minorHAnsi"/>
          <w:spacing w:val="-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situazioni</w:t>
      </w:r>
      <w:r>
        <w:rPr>
          <w:rFonts w:asciiTheme="minorHAnsi" w:hAnsiTheme="minorHAnsi" w:cstheme="minorHAnsi"/>
          <w:spacing w:val="-3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di</w:t>
      </w:r>
      <w:r>
        <w:rPr>
          <w:rFonts w:asciiTheme="minorHAnsi" w:hAnsiTheme="minorHAnsi" w:cstheme="minorHAnsi"/>
          <w:spacing w:val="-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inconferibilità</w:t>
      </w:r>
      <w:r>
        <w:rPr>
          <w:rFonts w:asciiTheme="minorHAnsi" w:hAnsiTheme="minorHAnsi" w:cstheme="minorHAnsi"/>
          <w:spacing w:val="-3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e/o</w:t>
      </w:r>
      <w:r>
        <w:rPr>
          <w:rFonts w:asciiTheme="minorHAnsi" w:hAnsiTheme="minorHAnsi" w:cstheme="minorHAnsi"/>
          <w:spacing w:val="-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incompatibilità</w:t>
      </w:r>
      <w:r>
        <w:rPr>
          <w:rFonts w:asciiTheme="minorHAnsi" w:hAnsiTheme="minorHAnsi" w:cstheme="minorHAnsi"/>
          <w:spacing w:val="-54"/>
          <w:w w:val="95"/>
        </w:rPr>
        <w:t xml:space="preserve"> </w:t>
      </w:r>
      <w:r>
        <w:rPr>
          <w:rFonts w:asciiTheme="minorHAnsi" w:hAnsiTheme="minorHAnsi" w:cstheme="minorHAnsi"/>
        </w:rPr>
        <w:t>previste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dal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D.lgs.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n.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39/2013;</w:t>
      </w:r>
    </w:p>
    <w:p>
      <w:pPr>
        <w:pStyle w:val="7"/>
        <w:numPr>
          <w:ilvl w:val="0"/>
          <w:numId w:val="2"/>
        </w:numPr>
        <w:tabs>
          <w:tab w:val="left" w:pos="1087"/>
          <w:tab w:val="left" w:pos="1088"/>
        </w:tabs>
        <w:spacing w:before="21" w:line="264" w:lineRule="auto"/>
        <w:ind w:right="15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</w:rPr>
        <w:t xml:space="preserve">non trovarsi in situazione di conflitto </w:t>
      </w:r>
      <w:r>
        <w:rPr>
          <w:rFonts w:asciiTheme="minorHAnsi" w:hAnsiTheme="minorHAnsi" w:cstheme="minorHAnsi"/>
          <w:spacing w:val="-1"/>
        </w:rPr>
        <w:t>di interessi anche a livello potenziale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pacing w:val="-1"/>
        </w:rPr>
        <w:t>intendendosi</w:t>
      </w:r>
      <w:r>
        <w:rPr>
          <w:rFonts w:asciiTheme="minorHAnsi" w:hAnsiTheme="minorHAnsi" w:cstheme="minorHAnsi"/>
          <w:spacing w:val="-8"/>
        </w:rPr>
        <w:t xml:space="preserve"> </w:t>
      </w:r>
      <w:r>
        <w:rPr>
          <w:rFonts w:asciiTheme="minorHAnsi" w:hAnsiTheme="minorHAnsi" w:cstheme="minorHAnsi"/>
          <w:spacing w:val="-1"/>
        </w:rPr>
        <w:t>per</w:t>
      </w:r>
      <w:r>
        <w:rPr>
          <w:rFonts w:asciiTheme="minorHAnsi" w:hAnsiTheme="minorHAnsi" w:cstheme="minorHAnsi"/>
          <w:spacing w:val="-7"/>
        </w:rPr>
        <w:t xml:space="preserve"> </w:t>
      </w:r>
      <w:r>
        <w:rPr>
          <w:rFonts w:asciiTheme="minorHAnsi" w:hAnsiTheme="minorHAnsi" w:cstheme="minorHAnsi"/>
          <w:spacing w:val="-1"/>
        </w:rPr>
        <w:t>tale</w:t>
      </w:r>
      <w:r>
        <w:rPr>
          <w:rFonts w:asciiTheme="minorHAnsi" w:hAnsiTheme="minorHAnsi" w:cstheme="minorHAnsi"/>
          <w:spacing w:val="-13"/>
        </w:rPr>
        <w:t xml:space="preserve"> </w:t>
      </w:r>
      <w:r>
        <w:rPr>
          <w:rFonts w:asciiTheme="minorHAnsi" w:hAnsiTheme="minorHAnsi" w:cstheme="minorHAnsi"/>
          <w:spacing w:val="-1"/>
        </w:rPr>
        <w:t>quello</w:t>
      </w:r>
      <w:r>
        <w:rPr>
          <w:rFonts w:asciiTheme="minorHAnsi" w:hAnsiTheme="minorHAnsi" w:cstheme="minorHAnsi"/>
          <w:spacing w:val="-9"/>
        </w:rPr>
        <w:t xml:space="preserve"> </w:t>
      </w:r>
      <w:r>
        <w:rPr>
          <w:rFonts w:asciiTheme="minorHAnsi" w:hAnsiTheme="minorHAnsi" w:cstheme="minorHAnsi"/>
          <w:spacing w:val="-1"/>
        </w:rPr>
        <w:t>astrattamente</w:t>
      </w:r>
      <w:r>
        <w:rPr>
          <w:rFonts w:asciiTheme="minorHAnsi" w:hAnsiTheme="minorHAnsi" w:cstheme="minorHAnsi"/>
          <w:spacing w:val="-10"/>
        </w:rPr>
        <w:t xml:space="preserve"> </w:t>
      </w:r>
      <w:r>
        <w:rPr>
          <w:rFonts w:asciiTheme="minorHAnsi" w:hAnsiTheme="minorHAnsi" w:cstheme="minorHAnsi"/>
        </w:rPr>
        <w:t>configurato</w:t>
      </w:r>
      <w:r>
        <w:rPr>
          <w:rFonts w:asciiTheme="minorHAnsi" w:hAnsiTheme="minorHAnsi" w:cstheme="minorHAnsi"/>
          <w:spacing w:val="-9"/>
        </w:rPr>
        <w:t xml:space="preserve"> </w:t>
      </w:r>
      <w:r>
        <w:rPr>
          <w:rFonts w:asciiTheme="minorHAnsi" w:hAnsiTheme="minorHAnsi" w:cstheme="minorHAnsi"/>
        </w:rPr>
        <w:t>dall’art.</w:t>
      </w:r>
      <w:r>
        <w:rPr>
          <w:rFonts w:asciiTheme="minorHAnsi" w:hAnsiTheme="minorHAnsi" w:cstheme="minorHAnsi"/>
          <w:spacing w:val="-10"/>
        </w:rPr>
        <w:t xml:space="preserve"> </w:t>
      </w:r>
      <w:r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  <w:spacing w:val="-10"/>
        </w:rPr>
        <w:t xml:space="preserve"> </w:t>
      </w:r>
      <w:r>
        <w:rPr>
          <w:rFonts w:asciiTheme="minorHAnsi" w:hAnsiTheme="minorHAnsi" w:cstheme="minorHAnsi"/>
        </w:rPr>
        <w:t>del</w:t>
      </w:r>
      <w:r>
        <w:rPr>
          <w:rFonts w:asciiTheme="minorHAnsi" w:hAnsiTheme="minorHAnsi" w:cstheme="minorHAnsi"/>
          <w:spacing w:val="-13"/>
        </w:rPr>
        <w:t xml:space="preserve"> </w:t>
      </w:r>
      <w:r>
        <w:rPr>
          <w:rFonts w:asciiTheme="minorHAnsi" w:hAnsiTheme="minorHAnsi" w:cstheme="minorHAnsi"/>
        </w:rPr>
        <w:t>D.P.R.</w:t>
      </w:r>
      <w:r>
        <w:rPr>
          <w:rFonts w:asciiTheme="minorHAnsi" w:hAnsiTheme="minorHAnsi" w:cstheme="minorHAnsi"/>
          <w:spacing w:val="-9"/>
        </w:rPr>
        <w:t xml:space="preserve"> </w:t>
      </w:r>
      <w:r>
        <w:rPr>
          <w:rFonts w:asciiTheme="minorHAnsi" w:hAnsiTheme="minorHAnsi" w:cstheme="minorHAnsi"/>
        </w:rPr>
        <w:t>n.</w:t>
      </w:r>
      <w:r>
        <w:rPr>
          <w:rFonts w:asciiTheme="minorHAnsi" w:hAnsiTheme="minorHAnsi" w:cstheme="minorHAnsi"/>
          <w:spacing w:val="-57"/>
        </w:rPr>
        <w:t xml:space="preserve"> </w:t>
      </w:r>
      <w:r>
        <w:rPr>
          <w:rFonts w:asciiTheme="minorHAnsi" w:hAnsiTheme="minorHAnsi" w:cstheme="minorHAnsi"/>
        </w:rPr>
        <w:t>62/2013;</w:t>
      </w:r>
    </w:p>
    <w:p>
      <w:pPr>
        <w:pStyle w:val="7"/>
        <w:numPr>
          <w:ilvl w:val="0"/>
          <w:numId w:val="2"/>
        </w:numPr>
        <w:tabs>
          <w:tab w:val="left" w:pos="1088"/>
        </w:tabs>
        <w:spacing w:before="3" w:line="268" w:lineRule="auto"/>
        <w:ind w:right="125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essere disponibile a partecipare agli incontri col Dirigente Scolastico, il Team per la prevenzione della dispersione scolastica e con il DSGA per programmare e verificare le attività di sua pertinenza;</w:t>
      </w:r>
    </w:p>
    <w:p>
      <w:pPr>
        <w:pStyle w:val="7"/>
        <w:numPr>
          <w:ilvl w:val="0"/>
          <w:numId w:val="2"/>
        </w:numPr>
        <w:tabs>
          <w:tab w:val="left" w:pos="1088"/>
        </w:tabs>
        <w:spacing w:before="3" w:line="268" w:lineRule="auto"/>
        <w:ind w:right="125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impegnarsi a documentare tutte le attività di sua pertinenza;</w:t>
      </w:r>
    </w:p>
    <w:p>
      <w:pPr>
        <w:pStyle w:val="7"/>
        <w:numPr>
          <w:ilvl w:val="0"/>
          <w:numId w:val="2"/>
        </w:numPr>
        <w:tabs>
          <w:tab w:val="left" w:pos="1087"/>
          <w:tab w:val="left" w:pos="1088"/>
        </w:tabs>
        <w:spacing w:before="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essere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dipendente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presso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la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seguente</w:t>
      </w:r>
      <w:r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pubblica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amministrazione:</w:t>
      </w:r>
    </w:p>
    <w:p>
      <w:pPr>
        <w:pStyle w:val="5"/>
        <w:tabs>
          <w:tab w:val="left" w:pos="4567"/>
          <w:tab w:val="left" w:pos="9240"/>
        </w:tabs>
        <w:spacing w:before="36"/>
        <w:ind w:left="108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w w:val="95"/>
          <w:sz w:val="22"/>
          <w:szCs w:val="22"/>
        </w:rPr>
        <w:t>in</w:t>
      </w:r>
      <w:r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qualità</w:t>
      </w:r>
      <w:r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di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>
      <w:pPr>
        <w:pStyle w:val="7"/>
        <w:numPr>
          <w:ilvl w:val="0"/>
          <w:numId w:val="2"/>
        </w:numPr>
        <w:tabs>
          <w:tab w:val="left" w:pos="1087"/>
          <w:tab w:val="left" w:pos="1088"/>
        </w:tabs>
        <w:spacing w:before="4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>essere</w:t>
      </w:r>
      <w:r>
        <w:rPr>
          <w:rFonts w:asciiTheme="minorHAnsi" w:hAnsiTheme="minorHAnsi" w:cstheme="minorHAnsi"/>
          <w:spacing w:val="-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in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possesso</w:t>
      </w:r>
      <w:r>
        <w:rPr>
          <w:rFonts w:asciiTheme="minorHAnsi" w:hAnsiTheme="minorHAnsi" w:cstheme="minorHAnsi"/>
          <w:spacing w:val="-8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dei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requisiti</w:t>
      </w:r>
      <w:r>
        <w:rPr>
          <w:rFonts w:asciiTheme="minorHAnsi" w:hAnsiTheme="minorHAnsi" w:cstheme="minorHAnsi"/>
          <w:spacing w:val="-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essenziali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previsti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</w:rPr>
        <w:t xml:space="preserve">dall’Avviso per espletare l’incarico, </w:t>
      </w:r>
    </w:p>
    <w:p>
      <w:pPr>
        <w:pStyle w:val="7"/>
        <w:tabs>
          <w:tab w:val="left" w:pos="1087"/>
          <w:tab w:val="left" w:pos="1088"/>
        </w:tabs>
        <w:spacing w:before="46"/>
        <w:ind w:left="728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così come si evince dal curriculum vitae;</w:t>
      </w:r>
    </w:p>
    <w:p>
      <w:pPr>
        <w:pStyle w:val="7"/>
        <w:numPr>
          <w:ilvl w:val="0"/>
          <w:numId w:val="2"/>
        </w:numPr>
        <w:tabs>
          <w:tab w:val="left" w:pos="1087"/>
          <w:tab w:val="left" w:pos="1088"/>
        </w:tabs>
        <w:spacing w:before="5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>aver</w:t>
      </w:r>
      <w:r>
        <w:rPr>
          <w:rFonts w:asciiTheme="minorHAnsi" w:hAnsiTheme="minorHAnsi" w:cstheme="minorHAnsi"/>
          <w:spacing w:val="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preso visione</w:t>
      </w:r>
      <w:r>
        <w:rPr>
          <w:rFonts w:asciiTheme="minorHAnsi" w:hAnsiTheme="minorHAnsi" w:cstheme="minorHAnsi"/>
          <w:spacing w:val="-3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dell’Avviso</w:t>
      </w:r>
      <w:r>
        <w:rPr>
          <w:rFonts w:asciiTheme="minorHAnsi" w:hAnsiTheme="minorHAnsi" w:cstheme="minorHAnsi"/>
          <w:spacing w:val="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e</w:t>
      </w:r>
      <w:r>
        <w:rPr>
          <w:rFonts w:asciiTheme="minorHAnsi" w:hAnsiTheme="minorHAnsi" w:cstheme="minorHAnsi"/>
          <w:spacing w:val="-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di</w:t>
      </w:r>
      <w:r>
        <w:rPr>
          <w:rFonts w:asciiTheme="minorHAnsi" w:hAnsiTheme="minorHAnsi" w:cstheme="minorHAnsi"/>
          <w:spacing w:val="3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approvarne</w:t>
      </w:r>
      <w:r>
        <w:rPr>
          <w:rFonts w:asciiTheme="minorHAnsi" w:hAnsiTheme="minorHAnsi" w:cstheme="minorHAnsi"/>
          <w:spacing w:val="-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senza</w:t>
      </w:r>
      <w:r>
        <w:rPr>
          <w:rFonts w:asciiTheme="minorHAnsi" w:hAnsiTheme="minorHAnsi" w:cstheme="minorHAnsi"/>
          <w:spacing w:val="-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riserva ogni</w:t>
      </w:r>
      <w:r>
        <w:rPr>
          <w:rFonts w:asciiTheme="minorHAnsi" w:hAnsiTheme="minorHAnsi" w:cstheme="minorHAnsi"/>
          <w:spacing w:val="-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contenuto.</w:t>
      </w:r>
    </w:p>
    <w:p>
      <w:pPr>
        <w:pStyle w:val="5"/>
        <w:spacing w:before="10"/>
        <w:rPr>
          <w:rFonts w:asciiTheme="minorHAnsi" w:hAnsiTheme="minorHAnsi" w:cstheme="minorHAnsi"/>
          <w:sz w:val="22"/>
          <w:szCs w:val="22"/>
        </w:rPr>
      </w:pPr>
    </w:p>
    <w:p>
      <w:pPr>
        <w:pStyle w:val="5"/>
        <w:ind w:left="36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w w:val="90"/>
          <w:sz w:val="22"/>
          <w:szCs w:val="22"/>
        </w:rPr>
        <w:t>Allega</w:t>
      </w:r>
      <w:r>
        <w:rPr>
          <w:rFonts w:asciiTheme="minorHAnsi" w:hAnsiTheme="minorHAnsi" w:cstheme="minorHAnsi"/>
          <w:spacing w:val="10"/>
          <w:w w:val="90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0"/>
          <w:sz w:val="22"/>
          <w:szCs w:val="22"/>
        </w:rPr>
        <w:t>alla</w:t>
      </w:r>
      <w:r>
        <w:rPr>
          <w:rFonts w:asciiTheme="minorHAnsi" w:hAnsiTheme="minorHAnsi" w:cstheme="minorHAnsi"/>
          <w:spacing w:val="10"/>
          <w:w w:val="90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0"/>
          <w:sz w:val="22"/>
          <w:szCs w:val="22"/>
        </w:rPr>
        <w:t>presente</w:t>
      </w:r>
    </w:p>
    <w:p>
      <w:pPr>
        <w:pStyle w:val="7"/>
        <w:numPr>
          <w:ilvl w:val="1"/>
          <w:numId w:val="2"/>
        </w:numPr>
        <w:tabs>
          <w:tab w:val="left" w:pos="1290"/>
        </w:tabs>
        <w:spacing w:before="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w w:val="90"/>
        </w:rPr>
        <w:t>Scheda</w:t>
      </w:r>
      <w:r>
        <w:rPr>
          <w:rFonts w:asciiTheme="minorHAnsi" w:hAnsiTheme="minorHAnsi" w:cstheme="minorHAnsi"/>
          <w:bCs/>
          <w:spacing w:val="3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di</w:t>
      </w:r>
      <w:r>
        <w:rPr>
          <w:rFonts w:asciiTheme="minorHAnsi" w:hAnsiTheme="minorHAnsi" w:cstheme="minorHAnsi"/>
          <w:spacing w:val="2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autovalutazione</w:t>
      </w:r>
      <w:r>
        <w:rPr>
          <w:rFonts w:asciiTheme="minorHAnsi" w:hAnsiTheme="minorHAnsi" w:cstheme="minorHAnsi"/>
          <w:spacing w:val="5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(</w:t>
      </w:r>
      <w:r>
        <w:rPr>
          <w:rFonts w:asciiTheme="minorHAnsi" w:hAnsiTheme="minorHAnsi" w:cstheme="minorHAnsi"/>
          <w:i/>
          <w:w w:val="90"/>
        </w:rPr>
        <w:t>allegato</w:t>
      </w:r>
      <w:r>
        <w:rPr>
          <w:rFonts w:asciiTheme="minorHAnsi" w:hAnsiTheme="minorHAnsi" w:cstheme="minorHAnsi"/>
          <w:i/>
          <w:spacing w:val="6"/>
          <w:w w:val="90"/>
        </w:rPr>
        <w:t xml:space="preserve"> </w:t>
      </w:r>
      <w:r>
        <w:rPr>
          <w:rFonts w:asciiTheme="minorHAnsi" w:hAnsiTheme="minorHAnsi" w:cstheme="minorHAnsi"/>
          <w:i/>
          <w:w w:val="90"/>
        </w:rPr>
        <w:t>B</w:t>
      </w:r>
      <w:r>
        <w:rPr>
          <w:rFonts w:asciiTheme="minorHAnsi" w:hAnsiTheme="minorHAnsi" w:cstheme="minorHAnsi"/>
          <w:w w:val="90"/>
        </w:rPr>
        <w:t>)</w:t>
      </w:r>
    </w:p>
    <w:p>
      <w:pPr>
        <w:pStyle w:val="7"/>
        <w:numPr>
          <w:ilvl w:val="1"/>
          <w:numId w:val="2"/>
        </w:numPr>
        <w:tabs>
          <w:tab w:val="left" w:pos="1290"/>
        </w:tabs>
        <w:spacing w:before="30"/>
        <w:rPr>
          <w:rFonts w:asciiTheme="minorHAnsi" w:hAnsiTheme="minorHAnsi" w:cstheme="minorHAnsi"/>
          <w:w w:val="90"/>
        </w:rPr>
      </w:pPr>
      <w:r>
        <w:rPr>
          <w:rFonts w:asciiTheme="minorHAnsi" w:hAnsiTheme="minorHAnsi" w:cstheme="minorHAnsi"/>
          <w:w w:val="90"/>
        </w:rPr>
        <w:t>Curriculum vitae in formato europeo;</w:t>
      </w:r>
    </w:p>
    <w:p>
      <w:pPr>
        <w:pStyle w:val="7"/>
        <w:numPr>
          <w:ilvl w:val="1"/>
          <w:numId w:val="2"/>
        </w:numPr>
        <w:tabs>
          <w:tab w:val="left" w:pos="1290"/>
        </w:tabs>
        <w:spacing w:before="30"/>
        <w:rPr>
          <w:rFonts w:asciiTheme="minorHAnsi" w:hAnsiTheme="minorHAnsi" w:cstheme="minorHAnsi"/>
          <w:w w:val="90"/>
        </w:rPr>
      </w:pPr>
      <w:r>
        <w:rPr>
          <w:rFonts w:asciiTheme="minorHAnsi" w:hAnsiTheme="minorHAnsi" w:cstheme="minorHAnsi"/>
          <w:w w:val="90"/>
        </w:rPr>
        <w:t>fotocopia documento di riconoscimento in corso di validità;</w:t>
      </w:r>
    </w:p>
    <w:p>
      <w:pPr>
        <w:pStyle w:val="7"/>
        <w:numPr>
          <w:ilvl w:val="1"/>
          <w:numId w:val="2"/>
        </w:numPr>
        <w:tabs>
          <w:tab w:val="left" w:pos="1290"/>
        </w:tabs>
        <w:spacing w:before="30"/>
        <w:rPr>
          <w:rFonts w:asciiTheme="minorHAnsi" w:hAnsiTheme="minorHAnsi" w:cstheme="minorHAnsi"/>
          <w:w w:val="90"/>
        </w:rPr>
      </w:pPr>
      <w:r>
        <w:rPr>
          <w:rFonts w:asciiTheme="minorHAnsi" w:hAnsiTheme="minorHAnsi" w:cstheme="minorHAnsi"/>
          <w:w w:val="90"/>
        </w:rPr>
        <w:t>Dichiarazione congiunta con a.) i dati relativi allo svolgimento di eventuali incarichi o alla titolarità di cariche in enti di diritto privato regolati o finanziati dalla pubblica amministrazione o allo svolgimento di attività professionali; b) l’insussistenza di situazioni, anche potenziali, di conflitto di interessi (format scaricabile dal sito della scuola, solo per personale esterno all’amministrazione pubblica).</w:t>
      </w:r>
    </w:p>
    <w:p>
      <w:pPr>
        <w:jc w:val="both"/>
        <w:rPr>
          <w:rFonts w:asciiTheme="minorHAnsi" w:hAnsiTheme="minorHAnsi" w:cstheme="minorHAnsi"/>
        </w:rPr>
      </w:pPr>
    </w:p>
    <w:p>
      <w:pPr>
        <w:pStyle w:val="5"/>
        <w:tabs>
          <w:tab w:val="left" w:pos="2422"/>
          <w:tab w:val="left" w:pos="4443"/>
          <w:tab w:val="left" w:pos="7947"/>
        </w:tabs>
        <w:spacing w:before="186"/>
        <w:ind w:left="12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Firma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sectPr>
      <w:footerReference r:id="rId3" w:type="default"/>
      <w:pgSz w:w="11910" w:h="16840"/>
      <w:pgMar w:top="1071" w:right="400" w:bottom="940" w:left="780" w:header="0" w:footer="75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shape id="_x0000_s1025" o:spid="_x0000_s1025" o:spt="202" type="#_x0000_t202" style="position:absolute;left:0pt;margin-left:530.05pt;margin-top:793pt;height:15.3pt;width:12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5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0"/>
      <w:numFmt w:val="bullet"/>
      <w:lvlText w:val="□"/>
      <w:lvlJc w:val="left"/>
      <w:pPr>
        <w:ind w:left="1088" w:hanging="360"/>
      </w:pPr>
      <w:rPr>
        <w:rFonts w:hint="default" w:ascii="Verdana" w:hAnsi="Verdana" w:eastAsia="Verdana" w:cs="Verdana"/>
        <w:w w:val="100"/>
        <w:sz w:val="24"/>
        <w:szCs w:val="24"/>
        <w:lang w:val="it-IT" w:eastAsia="en-US" w:bidi="ar-SA"/>
      </w:rPr>
    </w:lvl>
    <w:lvl w:ilvl="1" w:tentative="0">
      <w:start w:val="1"/>
      <w:numFmt w:val="lowerLetter"/>
      <w:lvlText w:val="%2)"/>
      <w:lvlJc w:val="left"/>
      <w:pPr>
        <w:ind w:left="1290" w:hanging="352"/>
        <w:jc w:val="left"/>
      </w:pPr>
      <w:rPr>
        <w:rFonts w:hint="default" w:ascii="Palatino Linotype" w:hAnsi="Palatino Linotype" w:eastAsia="Palatino Linotype" w:cs="Palatino Linotype"/>
        <w:spacing w:val="-2"/>
        <w:w w:val="100"/>
        <w:sz w:val="22"/>
        <w:szCs w:val="22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2347" w:hanging="352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3394" w:hanging="352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4442" w:hanging="352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5489" w:hanging="352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6536" w:hanging="352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7584" w:hanging="352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8631" w:hanging="352"/>
      </w:pPr>
      <w:rPr>
        <w:rFonts w:hint="default"/>
        <w:lang w:val="it-IT" w:eastAsia="en-US" w:bidi="ar-SA"/>
      </w:rPr>
    </w:lvl>
  </w:abstractNum>
  <w:abstractNum w:abstractNumId="1">
    <w:nsid w:val="217ED52C"/>
    <w:multiLevelType w:val="singleLevel"/>
    <w:tmpl w:val="217ED52C"/>
    <w:lvl w:ilvl="0" w:tentative="0">
      <w:start w:val="1"/>
      <w:numFmt w:val="upperLetter"/>
      <w:suff w:val="space"/>
      <w:lvlText w:val="%1)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hyphenationZone w:val="283"/>
  <w:drawingGridHorizontalSpacing w:val="110"/>
  <w:displayHorizontalDrawingGridEvery w:val="2"/>
  <w:characterSpacingControl w:val="doNotCompress"/>
  <w:hdrShapeDefaults>
    <o:shapelayout v:ext="edit">
      <o:idmap v:ext="edit" data="1"/>
    </o:shapelayout>
  </w:hdrShapeDefaults>
  <w:compat>
    <w:ulTrailSpace/>
    <w:shapeLayoutLikeWW8/>
    <w:compatSetting w:name="compatibilityMode" w:uri="http://schemas.microsoft.com/office/word" w:val="14"/>
  </w:compat>
  <w:rsids>
    <w:rsidRoot w:val="00E31416"/>
    <w:rsid w:val="005F52FC"/>
    <w:rsid w:val="005F66C5"/>
    <w:rsid w:val="008821BD"/>
    <w:rsid w:val="00BF1B6E"/>
    <w:rsid w:val="00D74F92"/>
    <w:rsid w:val="00DB4281"/>
    <w:rsid w:val="00E31416"/>
    <w:rsid w:val="00FF456A"/>
    <w:rsid w:val="11197B9A"/>
    <w:rsid w:val="18794F56"/>
    <w:rsid w:val="2F036096"/>
    <w:rsid w:val="4B0053DE"/>
    <w:rsid w:val="4B5F4EDF"/>
    <w:rsid w:val="6363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Palatino Linotype" w:hAnsi="Palatino Linotype" w:eastAsia="Palatino Linotype" w:cs="Palatino Linotype"/>
      <w:sz w:val="22"/>
      <w:szCs w:val="22"/>
      <w:lang w:val="it-IT" w:eastAsia="en-US" w:bidi="ar-SA"/>
    </w:rPr>
  </w:style>
  <w:style w:type="paragraph" w:styleId="2">
    <w:name w:val="heading 1"/>
    <w:basedOn w:val="1"/>
    <w:qFormat/>
    <w:uiPriority w:val="1"/>
    <w:pPr>
      <w:ind w:left="878"/>
      <w:outlineLvl w:val="0"/>
    </w:pPr>
    <w:rPr>
      <w:rFonts w:ascii="Calibri" w:hAnsi="Calibri" w:eastAsia="Calibri" w:cs="Calibri"/>
      <w:b/>
      <w:bCs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24"/>
      <w:szCs w:val="24"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088" w:hanging="360"/>
    </w:pPr>
  </w:style>
  <w:style w:type="paragraph" w:customStyle="1" w:styleId="8">
    <w:name w:val="Table Paragraph"/>
    <w:basedOn w:val="1"/>
    <w:qFormat/>
    <w:uiPriority w:val="1"/>
    <w:pPr>
      <w:jc w:val="right"/>
    </w:pPr>
  </w:style>
  <w:style w:type="paragraph" w:customStyle="1" w:styleId="9">
    <w:name w:val="Paragrafo elenco1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498</Words>
  <Characters>2840</Characters>
  <Lines>23</Lines>
  <Paragraphs>6</Paragraphs>
  <TotalTime>0</TotalTime>
  <ScaleCrop>false</ScaleCrop>
  <LinksUpToDate>false</LinksUpToDate>
  <CharactersWithSpaces>3332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2023-10-09T08:33:00Z</dcterms:created>
  <dc:creator>Giacomo Rossetti</dc:creator>
  <cp:lastModifiedBy>Laura</cp:lastModifiedBy>
  <dcterms:modified xsi:type="dcterms:W3CDTF">2023-10-28T06:37:46Z</dcterms:modified>
  <dc:title>Microsoft Word - ALLEGATO A bando progettista.docx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Writer</vt:lpwstr>
  </property>
  <property fmtid="{D5CDD505-2E9C-101B-9397-08002B2CF9AE}" pid="4" name="LastSaved">
    <vt:filetime>2023-04-14T00:00:00Z</vt:filetime>
  </property>
  <property fmtid="{D5CDD505-2E9C-101B-9397-08002B2CF9AE}" pid="5" name="KSOProductBuildVer">
    <vt:lpwstr>1033-12.2.0.13266</vt:lpwstr>
  </property>
  <property fmtid="{D5CDD505-2E9C-101B-9397-08002B2CF9AE}" pid="6" name="ICV">
    <vt:lpwstr>6A9538023F0B46729BA74F8A5AAC4A35_13</vt:lpwstr>
  </property>
</Properties>
</file>