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" w:line="268" w:lineRule="auto"/>
        <w:ind w:left="974" w:right="103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OGGETTO: Percorsi di mentoring e orientamento da realizzarsi mediante l’attivazione di corsi dedicati all’accompagnamento degli studenti con disturbi specifici dell’apprendimento</w:t>
      </w:r>
    </w:p>
    <w:p w:rsidR="00000000" w:rsidDel="00000000" w:rsidP="00000000" w:rsidRDefault="00000000" w:rsidRPr="00000000" w14:paraId="00000003">
      <w:pPr>
        <w:spacing w:before="4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74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PNRR - MISSIONE 4: ISTRUZIONE E RICERCA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64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" w:line="268" w:lineRule="auto"/>
        <w:ind w:left="974" w:right="103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Componente 1 – Potenziamento dell’offerta dei servizi di istruzione: dagli asili nido alle Università, Investimento 1.4: Intervento straordinario finalizzato alla riduzione dei divari territoriali nelle scuole secondarie di primo e di secondo grado e alla lotta alla dispersione scolastica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" w:line="268" w:lineRule="auto"/>
        <w:ind w:left="974" w:right="103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2407" w:right="2301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Azioni di prevenzione e contrasto della dispersione scolastica</w:t>
      </w:r>
    </w:p>
    <w:p w:rsidR="00000000" w:rsidDel="00000000" w:rsidP="00000000" w:rsidRDefault="00000000" w:rsidRPr="00000000" w14:paraId="00000009">
      <w:pPr>
        <w:spacing w:before="38" w:lineRule="auto"/>
        <w:ind w:left="2407" w:right="2297" w:firstLine="0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(D.M. 170/2022)</w:t>
      </w:r>
    </w:p>
    <w:p w:rsidR="00000000" w:rsidDel="00000000" w:rsidP="00000000" w:rsidRDefault="00000000" w:rsidRPr="00000000" w14:paraId="0000000A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before="5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86" w:right="2301" w:firstLine="1434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ALLEGATO B</w:t>
      </w:r>
    </w:p>
    <w:p w:rsidR="00000000" w:rsidDel="00000000" w:rsidP="00000000" w:rsidRDefault="00000000" w:rsidRPr="00000000" w14:paraId="0000000D">
      <w:pPr>
        <w:spacing w:before="8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left" w:leader="none" w:pos="2951"/>
        </w:tabs>
        <w:spacing w:line="195" w:lineRule="auto"/>
        <w:ind w:left="70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…i… sottoscritt... __________________________________ai sensi dell’art. 13 del GDPR (Regolamento Europeo UE 2016/679), autorizza l’Amministrazione scolastica ad utilizzare i dati personali dichiarati solo ai fini istituzionali e necessari per l’espletamento della procedura concorsuale di cui al presente bando.</w:t>
      </w:r>
    </w:p>
    <w:p w:rsidR="00000000" w:rsidDel="00000000" w:rsidP="00000000" w:rsidRDefault="00000000" w:rsidRPr="00000000" w14:paraId="0000000F">
      <w:pPr>
        <w:tabs>
          <w:tab w:val="left" w:leader="none" w:pos="2951"/>
        </w:tabs>
        <w:spacing w:line="195" w:lineRule="auto"/>
        <w:ind w:left="70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leader="none" w:pos="2951"/>
        </w:tabs>
        <w:spacing w:line="195" w:lineRule="auto"/>
        <w:ind w:left="70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Luogo e data _____________________</w:t>
      </w:r>
    </w:p>
    <w:p w:rsidR="00000000" w:rsidDel="00000000" w:rsidP="00000000" w:rsidRDefault="00000000" w:rsidRPr="00000000" w14:paraId="00000011">
      <w:pPr>
        <w:tabs>
          <w:tab w:val="left" w:leader="none" w:pos="2951"/>
        </w:tabs>
        <w:spacing w:line="195" w:lineRule="auto"/>
        <w:ind w:left="700" w:firstLine="0"/>
        <w:jc w:val="both"/>
        <w:rPr>
          <w:rFonts w:ascii="Calibri" w:cs="Calibri" w:eastAsia="Calibri" w:hAnsi="Calibri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left" w:leader="none" w:pos="2951"/>
        </w:tabs>
        <w:spacing w:line="195" w:lineRule="auto"/>
        <w:ind w:left="700" w:firstLine="0"/>
        <w:jc w:val="both"/>
        <w:rPr>
          <w:rFonts w:ascii="Calibri" w:cs="Calibri" w:eastAsia="Calibri" w:hAnsi="Calibri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before="5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before="5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 xml:space="preserve">                                                                                                                      Firma _________________________</w:t>
      </w:r>
    </w:p>
    <w:p w:rsidR="00000000" w:rsidDel="00000000" w:rsidP="00000000" w:rsidRDefault="00000000" w:rsidRPr="00000000" w14:paraId="00000015">
      <w:pPr>
        <w:spacing w:before="5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220" w:right="567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GRIGLIA DI VALUTAZIONE progetto dispersione - mentoring e orientamento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80.0" w:type="dxa"/>
        <w:jc w:val="left"/>
        <w:tblInd w:w="11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405"/>
        <w:gridCol w:w="3300"/>
        <w:gridCol w:w="1425"/>
        <w:gridCol w:w="1650"/>
        <w:tblGridChange w:id="0">
          <w:tblGrid>
            <w:gridCol w:w="3405"/>
            <w:gridCol w:w="3300"/>
            <w:gridCol w:w="1425"/>
            <w:gridCol w:w="1650"/>
          </w:tblGrid>
        </w:tblGridChange>
      </w:tblGrid>
      <w:tr>
        <w:trPr>
          <w:cantSplit w:val="0"/>
          <w:trHeight w:val="400" w:hRule="atLeast"/>
          <w:tblHeader w:val="0"/>
        </w:trPr>
        <w:tc>
          <w:tcPr>
            <w:shd w:fill="e7e6e6" w:val="clea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4" w:line="240" w:lineRule="auto"/>
              <w:ind w:left="92" w:right="84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TITOLI</w:t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4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DESCRIZIONE TITOLI</w:t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0" w:lineRule="auto"/>
              <w:ind w:left="92" w:right="85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0" w:lineRule="auto"/>
              <w:ind w:left="92" w:right="85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AUTOVALUTAZIONE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1" w:lineRule="auto"/>
              <w:ind w:left="92" w:right="81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CANDIDATO</w:t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0" w:lineRule="auto"/>
              <w:ind w:left="92" w:right="85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0" w:lineRule="auto"/>
              <w:ind w:left="92" w:right="85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PUNTEGGIO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1" w:lineRule="auto"/>
              <w:ind w:left="92" w:right="88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COMMISSIONE</w:t>
            </w:r>
          </w:p>
        </w:tc>
      </w:tr>
      <w:tr>
        <w:trPr>
          <w:cantSplit w:val="0"/>
          <w:trHeight w:val="439" w:hRule="atLeast"/>
          <w:tblHeader w:val="0"/>
        </w:trPr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" w:line="252.00000000000003" w:lineRule="auto"/>
              <w:ind w:left="107" w:right="496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Laurea con   lode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2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7" w:hRule="atLeast"/>
          <w:tblHeader w:val="0"/>
        </w:trPr>
        <w:tc>
          <w:tcPr/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" w:line="259" w:lineRule="auto"/>
              <w:ind w:left="107" w:right="45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Laurea con votazione da 100 a 110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4" w:lineRule="auto"/>
              <w:ind w:left="10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8" w:hRule="atLeast"/>
          <w:tblHeader w:val="0"/>
        </w:trPr>
        <w:tc>
          <w:tcPr/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10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Laurea con votazione inferiore a 100 </w:t>
            </w:r>
          </w:p>
        </w:tc>
        <w:tc>
          <w:tcPr/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2" w:hRule="atLeast"/>
          <w:tblHeader w:val="0"/>
        </w:trPr>
        <w:tc>
          <w:tcPr/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2.99999999999997" w:lineRule="auto"/>
              <w:ind w:left="10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Altra abilitazione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25" w:lineRule="auto"/>
              <w:ind w:left="10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all’insegnamento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25" w:lineRule="auto"/>
              <w:ind w:left="10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2" w:hRule="atLeast"/>
          <w:tblHeader w:val="0"/>
        </w:trPr>
        <w:tc>
          <w:tcPr/>
          <w:p w:rsidR="00000000" w:rsidDel="00000000" w:rsidP="00000000" w:rsidRDefault="00000000" w:rsidRPr="00000000" w14:paraId="00000034">
            <w:pPr>
              <w:spacing w:after="160" w:line="223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Attestati e certificati relativi a corsi o seminari di almeno 30 ore sulla tematica dell’avviso (BES-DSA) 3 punti per ogni corso seguito per max 15 punti</w:t>
            </w:r>
          </w:p>
        </w:tc>
        <w:tc>
          <w:tcPr/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/>
          <w:p w:rsidR="00000000" w:rsidDel="00000000" w:rsidP="00000000" w:rsidRDefault="00000000" w:rsidRPr="00000000" w14:paraId="00000038">
            <w:pPr>
              <w:spacing w:after="160" w:lineRule="auto"/>
              <w:rPr/>
            </w:pPr>
            <w:r w:rsidDel="00000000" w:rsidR="00000000" w:rsidRPr="00000000">
              <w:rPr>
                <w:rtl w:val="0"/>
              </w:rPr>
              <w:t xml:space="preserve">Esperienza di insegnamento con alunni DSA o in contesti di scuola serale svolti presso il ns Istituto</w:t>
            </w:r>
          </w:p>
        </w:tc>
        <w:tc>
          <w:tcPr/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C">
      <w:pPr>
        <w:rPr>
          <w:rFonts w:ascii="Calibri" w:cs="Calibri" w:eastAsia="Calibri" w:hAnsi="Calibri"/>
        </w:rPr>
        <w:sectPr>
          <w:pgSz w:h="16840" w:w="11910" w:orient="portrait"/>
          <w:pgMar w:bottom="280" w:top="1120" w:left="500" w:right="1508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780.0" w:type="dxa"/>
        <w:jc w:val="left"/>
        <w:tblInd w:w="11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510"/>
        <w:gridCol w:w="3255"/>
        <w:gridCol w:w="1545"/>
        <w:gridCol w:w="1470"/>
        <w:tblGridChange w:id="0">
          <w:tblGrid>
            <w:gridCol w:w="3510"/>
            <w:gridCol w:w="3255"/>
            <w:gridCol w:w="1545"/>
            <w:gridCol w:w="1470"/>
          </w:tblGrid>
        </w:tblGridChange>
      </w:tblGrid>
      <w:tr>
        <w:trPr>
          <w:cantSplit w:val="0"/>
          <w:trHeight w:val="841" w:hRule="atLeast"/>
          <w:tblHeader w:val="0"/>
        </w:trPr>
        <w:tc>
          <w:tcPr/>
          <w:p w:rsidR="00000000" w:rsidDel="00000000" w:rsidP="00000000" w:rsidRDefault="00000000" w:rsidRPr="00000000" w14:paraId="0000003E">
            <w:pPr>
              <w:widowControl w:val="1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Master in pedagogia (7 punti ogni 1500 ore, max 14 punti)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1" w:hRule="atLeast"/>
          <w:tblHeader w:val="0"/>
        </w:trPr>
        <w:tc>
          <w:tcPr/>
          <w:p w:rsidR="00000000" w:rsidDel="00000000" w:rsidP="00000000" w:rsidRDefault="00000000" w:rsidRPr="00000000" w14:paraId="00000042">
            <w:pPr>
              <w:widowControl w:val="1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Master DSA (7 punti ogni 1500 ore, max 14 punti)</w:t>
            </w:r>
          </w:p>
        </w:tc>
        <w:tc>
          <w:tcPr/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20" w:hRule="atLeast"/>
          <w:tblHeader w:val="0"/>
        </w:trPr>
        <w:tc>
          <w:tcPr/>
          <w:p w:rsidR="00000000" w:rsidDel="00000000" w:rsidP="00000000" w:rsidRDefault="00000000" w:rsidRPr="00000000" w14:paraId="00000046">
            <w:pPr>
              <w:widowControl w:val="1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Pubblicazioni coerenti con l’incarico (3 punti per ogni pubblicazione, max. 5 pubblicazioni, max. 15 pt)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29" w:hRule="atLeast"/>
          <w:tblHeader w:val="0"/>
        </w:trPr>
        <w:tc>
          <w:tcPr>
            <w:shd w:fill="e7e6e6" w:val="clea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PUNTEGGIO TOTALE</w:t>
            </w:r>
          </w:p>
        </w:tc>
        <w:tc>
          <w:tcPr>
            <w:gridSpan w:val="2"/>
            <w:shd w:fill="e7e6e6" w:val="clea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6" w:line="240" w:lineRule="auto"/>
              <w:ind w:left="92" w:right="82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before="90" w:lineRule="auto"/>
        <w:ind w:left="2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NB: PER LA COMPILAZIONE E LA DETERMINAZIONE DEL PUNTEGGIO, CONSIDERARE LA GRIGLIA DI VALUTAZIONE </w:t>
      </w:r>
      <w:r w:rsidDel="00000000" w:rsidR="00000000" w:rsidRPr="00000000">
        <w:rPr>
          <w:rtl w:val="0"/>
        </w:rPr>
        <w:t xml:space="preserve">DELL'AVVISO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INTERNO</w:t>
      </w:r>
    </w:p>
    <w:p w:rsidR="00000000" w:rsidDel="00000000" w:rsidP="00000000" w:rsidRDefault="00000000" w:rsidRPr="00000000" w14:paraId="00000052">
      <w:pPr>
        <w:spacing w:before="90" w:lineRule="auto"/>
        <w:ind w:left="22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before="90" w:lineRule="auto"/>
        <w:ind w:left="22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before="9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type w:val="nextPage"/>
      <w:pgSz w:h="16840" w:w="11910" w:orient="portrait"/>
      <w:pgMar w:bottom="280" w:top="700" w:left="500" w:right="60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