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leader="none" w:pos="6467"/>
          <w:tab w:val="left" w:leader="none" w:pos="8560"/>
        </w:tabs>
        <w:spacing w:line="553.9999999999999" w:lineRule="auto"/>
        <w:ind w:left="0" w:firstLine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ALLEGATO B.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" w:line="240" w:lineRule="auto"/>
        <w:ind w:left="0" w:right="579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AVVISO PUBBLICO PER L’INDIVIDUAZIONE DI DOCENT</w:t>
      </w:r>
      <w:r w:rsidDel="00000000" w:rsidR="00000000" w:rsidRPr="00000000">
        <w:rPr>
          <w:b w:val="1"/>
          <w:sz w:val="21"/>
          <w:szCs w:val="21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ESPERT</w:t>
      </w:r>
      <w:r w:rsidDel="00000000" w:rsidR="00000000" w:rsidRPr="00000000">
        <w:rPr>
          <w:b w:val="1"/>
          <w:sz w:val="21"/>
          <w:szCs w:val="21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PER CORS</w:t>
      </w:r>
      <w:r w:rsidDel="00000000" w:rsidR="00000000" w:rsidRPr="00000000">
        <w:rPr>
          <w:b w:val="1"/>
          <w:sz w:val="21"/>
          <w:szCs w:val="21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DI </w:t>
      </w:r>
      <w:r w:rsidDel="00000000" w:rsidR="00000000" w:rsidRPr="00000000">
        <w:rPr>
          <w:b w:val="1"/>
          <w:sz w:val="21"/>
          <w:szCs w:val="21"/>
          <w:rtl w:val="0"/>
        </w:rPr>
        <w:t xml:space="preserve">LINGUA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PER DOCENTI - D.M. 65/2023 </w:t>
      </w:r>
    </w:p>
    <w:p w:rsidR="00000000" w:rsidDel="00000000" w:rsidP="00000000" w:rsidRDefault="00000000" w:rsidRPr="00000000" w14:paraId="00000003">
      <w:pPr>
        <w:spacing w:before="159" w:line="242" w:lineRule="auto"/>
        <w:ind w:left="97" w:right="304" w:firstLine="0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La/II sottoscritto/a</w:t>
      </w:r>
      <w:r w:rsidDel="00000000" w:rsidR="00000000" w:rsidRPr="00000000">
        <w:rPr>
          <w:sz w:val="25"/>
          <w:szCs w:val="25"/>
          <w:u w:val="single"/>
          <w:rtl w:val="0"/>
        </w:rPr>
        <w:tab/>
        <w:tab/>
      </w:r>
      <w:r w:rsidDel="00000000" w:rsidR="00000000" w:rsidRPr="00000000">
        <w:rPr>
          <w:sz w:val="25"/>
          <w:szCs w:val="25"/>
          <w:rtl w:val="0"/>
        </w:rPr>
        <w:t xml:space="preserve">nata/o il </w:t>
      </w:r>
      <w:r w:rsidDel="00000000" w:rsidR="00000000" w:rsidRPr="00000000">
        <w:rPr>
          <w:sz w:val="25"/>
          <w:szCs w:val="25"/>
          <w:u w:val="single"/>
          <w:rtl w:val="0"/>
        </w:rPr>
        <w:t xml:space="preserve"> </w:t>
        <w:tab/>
        <w:tab/>
        <w:t xml:space="preserve">___</w:t>
      </w:r>
      <w:r w:rsidDel="00000000" w:rsidR="00000000" w:rsidRPr="00000000">
        <w:rPr>
          <w:sz w:val="25"/>
          <w:szCs w:val="25"/>
          <w:rtl w:val="0"/>
        </w:rPr>
        <w:t xml:space="preserve">      a</w:t>
      </w:r>
      <w:r w:rsidDel="00000000" w:rsidR="00000000" w:rsidRPr="00000000">
        <w:rPr>
          <w:sz w:val="25"/>
          <w:szCs w:val="25"/>
          <w:u w:val="single"/>
          <w:rtl w:val="0"/>
        </w:rPr>
        <w:tab/>
        <w:t xml:space="preserve">________ </w:t>
      </w:r>
      <w:r w:rsidDel="00000000" w:rsidR="00000000" w:rsidRPr="00000000">
        <w:rPr>
          <w:sz w:val="25"/>
          <w:szCs w:val="25"/>
          <w:rtl w:val="0"/>
        </w:rPr>
        <w:t xml:space="preserve">C.F.</w:t>
      </w:r>
      <w:r w:rsidDel="00000000" w:rsidR="00000000" w:rsidRPr="00000000">
        <w:rPr>
          <w:sz w:val="25"/>
          <w:szCs w:val="25"/>
          <w:u w:val="single"/>
          <w:rtl w:val="0"/>
        </w:rPr>
        <w:tab/>
        <w:t xml:space="preserve">____</w:t>
        <w:tab/>
        <w:t xml:space="preserve">___________</w:t>
      </w:r>
      <w:r w:rsidDel="00000000" w:rsidR="00000000" w:rsidRPr="00000000">
        <w:rPr>
          <w:sz w:val="25"/>
          <w:szCs w:val="25"/>
          <w:rtl w:val="0"/>
        </w:rPr>
        <w:t xml:space="preserve">, </w:t>
      </w:r>
    </w:p>
    <w:p w:rsidR="00000000" w:rsidDel="00000000" w:rsidP="00000000" w:rsidRDefault="00000000" w:rsidRPr="00000000" w14:paraId="00000004">
      <w:pPr>
        <w:spacing w:before="159" w:line="242" w:lineRule="auto"/>
        <w:ind w:left="97" w:right="304" w:firstLine="0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con riferimento aII’Avviso pubblico in oggetto dichiara il seguente punteggio: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before="11" w:lineRule="auto"/>
        <w:ind w:right="104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left"/>
        <w:tblLayout w:type="fixed"/>
        <w:tblLook w:val="0400"/>
      </w:tblPr>
      <w:tblGrid>
        <w:gridCol w:w="4830"/>
        <w:gridCol w:w="735"/>
        <w:gridCol w:w="3315"/>
        <w:gridCol w:w="855"/>
        <w:tblGridChange w:id="0">
          <w:tblGrid>
            <w:gridCol w:w="4830"/>
            <w:gridCol w:w="735"/>
            <w:gridCol w:w="3315"/>
            <w:gridCol w:w="855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07">
            <w:pPr>
              <w:widowControl w:val="1"/>
              <w:spacing w:before="117" w:lineRule="auto"/>
              <w:ind w:left="4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0101"/>
                <w:sz w:val="23"/>
                <w:szCs w:val="23"/>
                <w:rtl w:val="0"/>
              </w:rPr>
              <w:t xml:space="preserve">A. Titoli di 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08">
            <w:pPr>
              <w:widowControl w:val="1"/>
              <w:spacing w:before="117" w:lineRule="auto"/>
              <w:ind w:left="13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0101"/>
                <w:sz w:val="19"/>
                <w:szCs w:val="19"/>
                <w:rtl w:val="0"/>
              </w:rPr>
              <w:t xml:space="preserve">Pt. 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09">
            <w:pPr>
              <w:widowControl w:val="1"/>
              <w:spacing w:before="117" w:lineRule="auto"/>
              <w:ind w:left="130" w:firstLine="0"/>
              <w:rPr>
                <w:rFonts w:ascii="Arial" w:cs="Arial" w:eastAsia="Arial" w:hAnsi="Arial"/>
                <w:b w:val="1"/>
                <w:color w:val="01010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0101"/>
                <w:sz w:val="25"/>
                <w:szCs w:val="25"/>
                <w:rtl w:val="0"/>
              </w:rPr>
              <w:t xml:space="preserve">descrizione titoli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0A">
            <w:pPr>
              <w:widowControl w:val="1"/>
              <w:spacing w:before="117" w:lineRule="auto"/>
              <w:ind w:left="130" w:firstLine="0"/>
              <w:rPr>
                <w:rFonts w:ascii="Arial" w:cs="Arial" w:eastAsia="Arial" w:hAnsi="Arial"/>
                <w:b w:val="1"/>
                <w:color w:val="010101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0101"/>
                <w:sz w:val="19"/>
                <w:szCs w:val="19"/>
                <w:rtl w:val="0"/>
              </w:rPr>
              <w:t xml:space="preserve">Pt. commissione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widowControl w:val="1"/>
              <w:spacing w:before="44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10101"/>
                <w:sz w:val="19"/>
                <w:szCs w:val="19"/>
                <w:rtl w:val="0"/>
              </w:rPr>
              <w:t xml:space="preserve">Al. Laurea magistrale con votazione: 110 e lode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widowControl w:val="1"/>
              <w:spacing w:before="44" w:lineRule="auto"/>
              <w:ind w:left="12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widowControl w:val="1"/>
              <w:spacing w:before="44" w:lineRule="auto"/>
              <w:ind w:left="127" w:firstLine="0"/>
              <w:rPr>
                <w:rFonts w:ascii="Arial" w:cs="Arial" w:eastAsia="Arial" w:hAnsi="Arial"/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widowControl w:val="1"/>
              <w:spacing w:before="44" w:lineRule="auto"/>
              <w:ind w:left="127" w:firstLine="0"/>
              <w:rPr>
                <w:rFonts w:ascii="Arial" w:cs="Arial" w:eastAsia="Arial" w:hAnsi="Arial"/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widowControl w:val="1"/>
              <w:spacing w:before="45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10101"/>
                <w:sz w:val="19"/>
                <w:szCs w:val="19"/>
                <w:rtl w:val="0"/>
              </w:rPr>
              <w:t xml:space="preserve">Al. Laurea magistrale con votazione da 100 e 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widowControl w:val="1"/>
              <w:spacing w:before="45" w:lineRule="auto"/>
              <w:ind w:left="12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widowControl w:val="1"/>
              <w:spacing w:before="45" w:lineRule="auto"/>
              <w:ind w:left="127" w:firstLine="0"/>
              <w:rPr>
                <w:rFonts w:ascii="Arial" w:cs="Arial" w:eastAsia="Arial" w:hAnsi="Arial"/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widowControl w:val="1"/>
              <w:spacing w:before="45" w:lineRule="auto"/>
              <w:ind w:left="127" w:firstLine="0"/>
              <w:rPr>
                <w:rFonts w:ascii="Arial" w:cs="Arial" w:eastAsia="Arial" w:hAnsi="Arial"/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widowControl w:val="1"/>
              <w:spacing w:before="43" w:lineRule="auto"/>
              <w:ind w:lef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10101"/>
                <w:sz w:val="19"/>
                <w:szCs w:val="19"/>
                <w:rtl w:val="0"/>
              </w:rPr>
              <w:t xml:space="preserve">Al. Laurea magistrale con votazione inferiore a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widowControl w:val="1"/>
              <w:spacing w:before="43" w:lineRule="auto"/>
              <w:ind w:left="12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widowControl w:val="1"/>
              <w:spacing w:before="43" w:lineRule="auto"/>
              <w:ind w:left="127" w:firstLine="0"/>
              <w:rPr>
                <w:rFonts w:ascii="Arial" w:cs="Arial" w:eastAsia="Arial" w:hAnsi="Arial"/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widowControl w:val="1"/>
              <w:spacing w:before="43" w:lineRule="auto"/>
              <w:ind w:left="127" w:firstLine="0"/>
              <w:rPr>
                <w:rFonts w:ascii="Arial" w:cs="Arial" w:eastAsia="Arial" w:hAnsi="Arial"/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widowControl w:val="1"/>
              <w:rPr>
                <w:rFonts w:ascii="Arial" w:cs="Arial" w:eastAsia="Arial" w:hAnsi="Arial"/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10101"/>
                <w:sz w:val="19"/>
                <w:szCs w:val="19"/>
                <w:rtl w:val="0"/>
              </w:rPr>
              <w:t xml:space="preserve">  AI. DIPLOMA DI ISTRUZIONE SECONDARIA (in alternativa ai punti precedenti)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widowControl w:val="1"/>
              <w:spacing w:before="43" w:lineRule="auto"/>
              <w:ind w:left="127" w:firstLine="0"/>
              <w:rPr>
                <w:rFonts w:ascii="Arial" w:cs="Arial" w:eastAsia="Arial" w:hAnsi="Arial"/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1"/>
              <w:spacing w:before="43" w:lineRule="auto"/>
              <w:ind w:left="127" w:firstLine="0"/>
              <w:rPr>
                <w:rFonts w:ascii="Arial" w:cs="Arial" w:eastAsia="Arial" w:hAnsi="Arial"/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widowControl w:val="1"/>
              <w:spacing w:before="43" w:lineRule="auto"/>
              <w:ind w:left="127" w:firstLine="0"/>
              <w:rPr>
                <w:rFonts w:ascii="Arial" w:cs="Arial" w:eastAsia="Arial" w:hAnsi="Arial"/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widowControl w:val="1"/>
              <w:spacing w:before="5" w:lineRule="auto"/>
              <w:ind w:left="118" w:right="834" w:firstLine="1.9999999999999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10101"/>
                <w:sz w:val="19"/>
                <w:szCs w:val="19"/>
                <w:rtl w:val="0"/>
              </w:rPr>
              <w:t xml:space="preserve">A2</w:t>
            </w:r>
            <w:r w:rsidDel="00000000" w:rsidR="00000000" w:rsidRPr="00000000">
              <w:rPr>
                <w:rFonts w:ascii="Arial" w:cs="Arial" w:eastAsia="Arial" w:hAnsi="Arial"/>
                <w:color w:val="3a3a3a"/>
                <w:sz w:val="19"/>
                <w:szCs w:val="19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color w:val="010101"/>
                <w:sz w:val="19"/>
                <w:szCs w:val="19"/>
                <w:rtl w:val="0"/>
              </w:rPr>
              <w:t xml:space="preserve">Master post lauream di primo/secondo livello coerenti con </w:t>
            </w:r>
            <w:r w:rsidDel="00000000" w:rsidR="00000000" w:rsidRPr="00000000">
              <w:rPr>
                <w:rFonts w:ascii="Arial" w:cs="Arial" w:eastAsia="Arial" w:hAnsi="Arial"/>
                <w:color w:val="010101"/>
                <w:sz w:val="21"/>
                <w:szCs w:val="21"/>
                <w:rtl w:val="0"/>
              </w:rPr>
              <w:t xml:space="preserve">il </w:t>
            </w:r>
            <w:r w:rsidDel="00000000" w:rsidR="00000000" w:rsidRPr="00000000">
              <w:rPr>
                <w:rFonts w:ascii="Arial" w:cs="Arial" w:eastAsia="Arial" w:hAnsi="Arial"/>
                <w:color w:val="010101"/>
                <w:sz w:val="19"/>
                <w:szCs w:val="19"/>
                <w:rtl w:val="0"/>
              </w:rPr>
              <w:t xml:space="preserve">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widowControl w:val="1"/>
              <w:spacing w:before="36" w:lineRule="auto"/>
              <w:ind w:left="13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1"/>
              <w:spacing w:before="36" w:lineRule="auto"/>
              <w:ind w:left="133" w:firstLine="0"/>
              <w:rPr>
                <w:rFonts w:ascii="Arial" w:cs="Arial" w:eastAsia="Arial" w:hAnsi="Arial"/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widowControl w:val="1"/>
              <w:spacing w:before="36" w:lineRule="auto"/>
              <w:ind w:left="133" w:firstLine="0"/>
              <w:rPr>
                <w:rFonts w:ascii="Arial" w:cs="Arial" w:eastAsia="Arial" w:hAnsi="Arial"/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1"/>
              <w:spacing w:before="5" w:lineRule="auto"/>
              <w:ind w:left="118" w:right="834" w:firstLine="1.999999999999993"/>
              <w:rPr>
                <w:rFonts w:ascii="Arial" w:cs="Arial" w:eastAsia="Arial" w:hAnsi="Arial"/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10101"/>
                <w:sz w:val="19"/>
                <w:szCs w:val="19"/>
                <w:rtl w:val="0"/>
              </w:rPr>
              <w:t xml:space="preserve">A3. Dottorato di ricerca attinente alla selezione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1"/>
              <w:spacing w:before="36" w:lineRule="auto"/>
              <w:ind w:left="133" w:firstLine="0"/>
              <w:rPr>
                <w:rFonts w:ascii="Arial" w:cs="Arial" w:eastAsia="Arial" w:hAnsi="Arial"/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1"/>
              <w:spacing w:before="36" w:lineRule="auto"/>
              <w:ind w:left="133" w:firstLine="0"/>
              <w:rPr>
                <w:rFonts w:ascii="Arial" w:cs="Arial" w:eastAsia="Arial" w:hAnsi="Arial"/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widowControl w:val="1"/>
              <w:spacing w:before="36" w:lineRule="auto"/>
              <w:ind w:left="133" w:firstLine="0"/>
              <w:rPr>
                <w:rFonts w:ascii="Arial" w:cs="Arial" w:eastAsia="Arial" w:hAnsi="Arial"/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23">
            <w:pPr>
              <w:widowControl w:val="1"/>
              <w:spacing w:before="111" w:lineRule="auto"/>
              <w:ind w:left="4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0101"/>
                <w:sz w:val="19"/>
                <w:szCs w:val="19"/>
                <w:rtl w:val="0"/>
              </w:rPr>
              <w:t xml:space="preserve">B. Titoli di servizio o professionali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2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2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26">
            <w:pPr>
              <w:widowControl w:val="1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widowControl w:val="1"/>
              <w:spacing w:before="11" w:lineRule="auto"/>
              <w:ind w:left="118" w:right="1045" w:firstLine="1.9999999999999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10101"/>
                <w:sz w:val="19"/>
                <w:szCs w:val="19"/>
                <w:rtl w:val="0"/>
              </w:rPr>
              <w:t xml:space="preserve">B1. Interventi di formazione tenuti in qualità di docente formatore attinenti alla disciplina per cui il candidato si propone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1"/>
              <w:spacing w:before="53" w:lineRule="auto"/>
              <w:ind w:left="13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1"/>
              <w:spacing w:before="53" w:lineRule="auto"/>
              <w:ind w:left="133" w:firstLine="0"/>
              <w:rPr>
                <w:rFonts w:ascii="Arial" w:cs="Arial" w:eastAsia="Arial" w:hAnsi="Arial"/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1"/>
              <w:spacing w:before="53" w:lineRule="auto"/>
              <w:ind w:left="133" w:firstLine="0"/>
              <w:rPr>
                <w:rFonts w:ascii="Arial" w:cs="Arial" w:eastAsia="Arial" w:hAnsi="Arial"/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1"/>
              <w:ind w:left="120" w:right="48.425196850393775" w:hanging="4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10101"/>
                <w:sz w:val="19"/>
                <w:szCs w:val="19"/>
                <w:rtl w:val="0"/>
              </w:rPr>
              <w:t xml:space="preserve"> B2. Certificazione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di lingua (per cui si concorre) livello C2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1"/>
              <w:spacing w:before="51" w:lineRule="auto"/>
              <w:ind w:left="13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1"/>
              <w:spacing w:before="51" w:lineRule="auto"/>
              <w:ind w:left="133" w:firstLine="0"/>
              <w:rPr>
                <w:rFonts w:ascii="Arial" w:cs="Arial" w:eastAsia="Arial" w:hAnsi="Arial"/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1"/>
              <w:spacing w:before="51" w:lineRule="auto"/>
              <w:ind w:left="133" w:firstLine="0"/>
              <w:rPr>
                <w:rFonts w:ascii="Arial" w:cs="Arial" w:eastAsia="Arial" w:hAnsi="Arial"/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.96484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spacing w:before="145" w:lineRule="auto"/>
              <w:ind w:left="141.73228346456688" w:right="249" w:firstLine="0"/>
              <w:rPr>
                <w:rFonts w:ascii="Arial" w:cs="Arial" w:eastAsia="Arial" w:hAnsi="Arial"/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10101"/>
                <w:sz w:val="18"/>
                <w:szCs w:val="18"/>
                <w:rtl w:val="0"/>
              </w:rPr>
              <w:t xml:space="preserve">B3.</w:t>
            </w:r>
            <w:r w:rsidDel="00000000" w:rsidR="00000000" w:rsidRPr="00000000">
              <w:rPr>
                <w:rFonts w:ascii="Arial" w:cs="Arial" w:eastAsia="Arial" w:hAnsi="Arial"/>
                <w:color w:val="2a2a2a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10101"/>
                <w:sz w:val="19"/>
                <w:szCs w:val="19"/>
                <w:rtl w:val="0"/>
              </w:rPr>
              <w:t xml:space="preserve">Attestato di formazione relativo a un corso di almeno 50 ore relativo all’insegnamento di materie linguistiche che contenga almeno un modulo relativo alla metodologia CLIL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widowControl w:val="1"/>
              <w:spacing w:before="51" w:lineRule="auto"/>
              <w:ind w:left="133" w:firstLine="0"/>
              <w:rPr>
                <w:rFonts w:ascii="Arial" w:cs="Arial" w:eastAsia="Arial" w:hAnsi="Arial"/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1"/>
              <w:spacing w:before="51" w:lineRule="auto"/>
              <w:ind w:left="133" w:firstLine="0"/>
              <w:rPr>
                <w:rFonts w:ascii="Arial" w:cs="Arial" w:eastAsia="Arial" w:hAnsi="Arial"/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widowControl w:val="1"/>
              <w:spacing w:before="51" w:lineRule="auto"/>
              <w:ind w:left="133" w:firstLine="0"/>
              <w:rPr>
                <w:rFonts w:ascii="Arial" w:cs="Arial" w:eastAsia="Arial" w:hAnsi="Arial"/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.96484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1"/>
              <w:spacing w:before="44" w:lineRule="auto"/>
              <w:ind w:left="120" w:firstLine="0"/>
              <w:rPr>
                <w:rFonts w:ascii="Arial" w:cs="Arial" w:eastAsia="Arial" w:hAnsi="Arial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10101"/>
                <w:sz w:val="19"/>
                <w:szCs w:val="19"/>
                <w:rtl w:val="0"/>
              </w:rPr>
              <w:t xml:space="preserve">B4</w:t>
            </w:r>
            <w:r w:rsidDel="00000000" w:rsidR="00000000" w:rsidRPr="00000000">
              <w:rPr>
                <w:rFonts w:ascii="Arial" w:cs="Arial" w:eastAsia="Arial" w:hAnsi="Arial"/>
                <w:color w:val="2a2a2a"/>
                <w:sz w:val="19"/>
                <w:szCs w:val="19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color w:val="010101"/>
                <w:sz w:val="19"/>
                <w:szCs w:val="19"/>
                <w:rtl w:val="0"/>
              </w:rPr>
              <w:t xml:space="preserve">Attestati di partecipazione/frequenza a Webinar / corsi di formazione fruiti in qualità di discente, diversi dal punto A3, attinenti al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1"/>
              <w:spacing w:before="44" w:lineRule="auto"/>
              <w:ind w:left="131" w:firstLine="0"/>
              <w:rPr>
                <w:rFonts w:ascii="Arial" w:cs="Arial" w:eastAsia="Arial" w:hAnsi="Arial"/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1"/>
              <w:spacing w:before="44" w:lineRule="auto"/>
              <w:ind w:left="131" w:firstLine="0"/>
              <w:rPr>
                <w:rFonts w:ascii="Arial" w:cs="Arial" w:eastAsia="Arial" w:hAnsi="Arial"/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widowControl w:val="1"/>
              <w:spacing w:before="44" w:lineRule="auto"/>
              <w:ind w:left="131" w:firstLine="0"/>
              <w:rPr>
                <w:rFonts w:ascii="Arial" w:cs="Arial" w:eastAsia="Arial" w:hAnsi="Arial"/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1"/>
              <w:spacing w:before="54" w:lineRule="auto"/>
              <w:ind w:left="118" w:right="1522" w:firstLine="0.9999999999999964"/>
              <w:rPr>
                <w:rFonts w:ascii="Arial" w:cs="Arial" w:eastAsia="Arial" w:hAnsi="Arial"/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10101"/>
                <w:sz w:val="19"/>
                <w:szCs w:val="19"/>
                <w:rtl w:val="0"/>
              </w:rPr>
              <w:t xml:space="preserve">B5. Anzianità di servizio (come docente di discipline STEM) </w:t>
            </w:r>
          </w:p>
          <w:p w:rsidR="00000000" w:rsidDel="00000000" w:rsidP="00000000" w:rsidRDefault="00000000" w:rsidRPr="00000000" w14:paraId="00000038">
            <w:pPr>
              <w:widowControl w:val="1"/>
              <w:spacing w:before="54" w:lineRule="auto"/>
              <w:ind w:left="118" w:right="1522" w:firstLine="0.999999999999996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10101"/>
                <w:sz w:val="19"/>
                <w:szCs w:val="19"/>
                <w:rtl w:val="0"/>
              </w:rPr>
              <w:t xml:space="preserve">Fino a 5 anni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1"/>
              <w:spacing w:before="4" w:lineRule="auto"/>
              <w:ind w:left="11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10101"/>
                <w:sz w:val="19"/>
                <w:szCs w:val="19"/>
                <w:rtl w:val="0"/>
              </w:rPr>
              <w:t xml:space="preserve">Da 6 a 12 anni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spacing w:before="21" w:lineRule="auto"/>
              <w:ind w:left="1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10101"/>
                <w:sz w:val="19"/>
                <w:szCs w:val="19"/>
                <w:rtl w:val="0"/>
              </w:rPr>
              <w:t xml:space="preserve">Oltre i 12 anni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1"/>
              <w:spacing w:before="57" w:lineRule="auto"/>
              <w:ind w:left="13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1"/>
              <w:spacing w:before="57" w:lineRule="auto"/>
              <w:ind w:left="133" w:firstLine="0"/>
              <w:rPr>
                <w:rFonts w:ascii="Arial" w:cs="Arial" w:eastAsia="Arial" w:hAnsi="Arial"/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1"/>
              <w:spacing w:before="57" w:lineRule="auto"/>
              <w:ind w:left="133" w:firstLine="0"/>
              <w:rPr>
                <w:rFonts w:ascii="Arial" w:cs="Arial" w:eastAsia="Arial" w:hAnsi="Arial"/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3E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1"/>
              <w:ind w:left="1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0101"/>
                <w:sz w:val="18"/>
                <w:szCs w:val="18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40">
            <w:pPr>
              <w:widowControl w:val="1"/>
              <w:spacing w:before="29" w:lineRule="auto"/>
              <w:ind w:left="11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41">
            <w:pPr>
              <w:widowControl w:val="1"/>
              <w:spacing w:before="55" w:lineRule="auto"/>
              <w:ind w:left="125" w:firstLine="0"/>
              <w:rPr>
                <w:rFonts w:ascii="Arial" w:cs="Arial" w:eastAsia="Arial" w:hAnsi="Arial"/>
                <w:b w:val="1"/>
                <w:color w:val="01010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0f0f0" w:val="clear"/>
          </w:tcPr>
          <w:p w:rsidR="00000000" w:rsidDel="00000000" w:rsidP="00000000" w:rsidRDefault="00000000" w:rsidRPr="00000000" w14:paraId="00000042">
            <w:pPr>
              <w:widowControl w:val="1"/>
              <w:spacing w:before="55" w:lineRule="auto"/>
              <w:ind w:left="125" w:firstLine="0"/>
              <w:rPr>
                <w:rFonts w:ascii="Arial" w:cs="Arial" w:eastAsia="Arial" w:hAnsi="Arial"/>
                <w:b w:val="1"/>
                <w:color w:val="01010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della/del candidata/o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2539365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76318" y="3779365"/>
                          <a:ext cx="2539365" cy="1270"/>
                        </a:xfrm>
                        <a:custGeom>
                          <a:rect b="b" l="l" r="r" t="t"/>
                          <a:pathLst>
                            <a:path extrusionOk="0" h="120000" w="3999">
                              <a:moveTo>
                                <a:pt x="0" y="0"/>
                              </a:moveTo>
                              <a:lnTo>
                                <a:pt x="399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13131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253936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93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10" w:orient="portrait"/>
      <w:pgMar w:bottom="280" w:top="790" w:left="600" w:right="2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63"/>
    </w:pPr>
    <w:rPr>
      <w:i w:val="1"/>
      <w:sz w:val="47"/>
      <w:szCs w:val="4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